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1929"/>
        <w:gridCol w:w="1303"/>
        <w:gridCol w:w="357"/>
        <w:gridCol w:w="947"/>
        <w:gridCol w:w="1559"/>
        <w:gridCol w:w="334"/>
        <w:gridCol w:w="1367"/>
        <w:gridCol w:w="313"/>
        <w:gridCol w:w="1460"/>
        <w:gridCol w:w="70"/>
        <w:gridCol w:w="1730"/>
        <w:gridCol w:w="333"/>
        <w:gridCol w:w="1087"/>
        <w:gridCol w:w="147"/>
        <w:gridCol w:w="1084"/>
        <w:gridCol w:w="13"/>
      </w:tblGrid>
      <w:tr w:rsidR="00A57D50" w:rsidRPr="00A57D50" w14:paraId="6B0936D3" w14:textId="77777777" w:rsidTr="00E00488">
        <w:trPr>
          <w:gridAfter w:val="1"/>
          <w:wAfter w:w="13" w:type="dxa"/>
          <w:trHeight w:val="28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bottom"/>
            <w:hideMark/>
          </w:tcPr>
          <w:p w14:paraId="088B3116" w14:textId="11BD9A46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FP s1 rok I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6DBE7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F0EA0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0E491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D83B7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2D2AE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</w:tr>
      <w:tr w:rsidR="00A57D50" w:rsidRPr="00A57D50" w14:paraId="6DCC6A5C" w14:textId="77777777" w:rsidTr="00E00488">
        <w:trPr>
          <w:gridAfter w:val="1"/>
          <w:wAfter w:w="13" w:type="dxa"/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5B891FC8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3695217C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8.00-9.30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2661F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45F19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40FF87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8F6C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wybrane zagadnienia z historii filozofii, gr. 2, prof. P. Abriszewska, s. 216</w:t>
            </w: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5F09B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7D50" w:rsidRPr="00A57D50" w14:paraId="6F6DEA4A" w14:textId="77777777" w:rsidTr="00E00488">
        <w:trPr>
          <w:gridAfter w:val="1"/>
          <w:wAfter w:w="13" w:type="dxa"/>
          <w:trHeight w:val="76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93598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9F0E5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B5185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0401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D660A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7902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F005E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488" w:rsidRPr="00A57D50" w14:paraId="11367237" w14:textId="77777777" w:rsidTr="00E00488">
        <w:trPr>
          <w:gridAfter w:val="1"/>
          <w:wAfter w:w="13" w:type="dxa"/>
          <w:trHeight w:val="46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66C21869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3F2F53FA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9.45-11.15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83E0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poetyka dzieła literackiego, gr. 1, prof. P. Abriszewska, s. 216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90EAFC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język łaciński, gr. 1, mgr M. Skórcz, UCJO, s. 11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593B1BF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redakcja tekstów, (ED), gr. 1, prof. M. </w:t>
            </w:r>
            <w:proofErr w:type="spellStart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Bizior</w:t>
            </w:r>
            <w:proofErr w:type="spellEnd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-Dombrowska, s. 207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14:paraId="2E16AAF4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stylistyka praktyczna (N), dr K. Bojałkowska, s. 400</w:t>
            </w: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1FD1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7D50" w:rsidRPr="00A57D50" w14:paraId="15F75B60" w14:textId="77777777" w:rsidTr="00E00488">
        <w:trPr>
          <w:gridAfter w:val="1"/>
          <w:wAfter w:w="13" w:type="dxa"/>
          <w:trHeight w:val="678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860EC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B3FBC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EED5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F2B8E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3F6E00B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14:paraId="70FDF0B1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7A951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7D50" w:rsidRPr="00A57D50" w14:paraId="142B5173" w14:textId="77777777" w:rsidTr="00E00488">
        <w:trPr>
          <w:gridAfter w:val="1"/>
          <w:wAfter w:w="13" w:type="dxa"/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4D792846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3C0ADA53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11.30-13.00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7447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poetyka dzieła literackiego, gr. 2, prof. P. Abriszewska, s. 216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7E45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zarys historii społecznej i politycznej Polski na przestrzeni wieków, prof. J. </w:t>
            </w:r>
            <w:proofErr w:type="spellStart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s. 302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D290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B1D2AD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HLP - literatura oświecenia, gr. 1, prof. D. Künstler-Langner, s. 406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AEC1F87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redakcja tekstów, (ED), gr. 2, prof. M. </w:t>
            </w:r>
            <w:proofErr w:type="spellStart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Bizior</w:t>
            </w:r>
            <w:proofErr w:type="spellEnd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-Dombrowska, s. 207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2801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wybrane zagadnienia historii filozofii, gr. 1, prof. H. Ratuszna, s. 203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7D69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gramatyka opisowa języka polskiego, gr. 2, dr K. Bojałkowska, s. 400</w:t>
            </w: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1730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7D50" w:rsidRPr="00A57D50" w14:paraId="01540290" w14:textId="77777777" w:rsidTr="00E00488">
        <w:trPr>
          <w:gridAfter w:val="1"/>
          <w:wAfter w:w="13" w:type="dxa"/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676A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C4804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39A9F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7F14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B20BE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40A3D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589B19B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736D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20EC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7CF2F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7D50" w:rsidRPr="00A57D50" w14:paraId="285A8863" w14:textId="77777777" w:rsidTr="00E00488">
        <w:trPr>
          <w:gridAfter w:val="1"/>
          <w:wAfter w:w="13" w:type="dxa"/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0EF3028A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1BB532C4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13.15-14.45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44E3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HLP - literatura oświecenia (W), prof. D. Kowalewska, s. 206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E8472BA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zarys historii edytorstwa naukowego (ED), prof. M. Strzyżewski, s. 216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1F286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A934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gramatyka opisowa języka polskiego, gr. 1, dr K. Bojałkowska, s. 400</w:t>
            </w: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F9A8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7D50" w:rsidRPr="00A57D50" w14:paraId="1D97BBFC" w14:textId="77777777" w:rsidTr="00E00488">
        <w:trPr>
          <w:gridAfter w:val="1"/>
          <w:wAfter w:w="13" w:type="dxa"/>
          <w:trHeight w:val="94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EF616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385B5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D30D2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056A762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00BD5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2AAD0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FF5DC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7D50" w:rsidRPr="00A57D50" w14:paraId="744B97EA" w14:textId="77777777" w:rsidTr="00E00488">
        <w:trPr>
          <w:gridAfter w:val="1"/>
          <w:wAfter w:w="13" w:type="dxa"/>
          <w:trHeight w:val="87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61137BD3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43824038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15.00-16.30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E673C4" w14:textId="1F62608A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HLP - literatura oświecenia, gr. </w:t>
            </w:r>
            <w:r w:rsidR="00C76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prof. D. Kowalewska, s. 203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14BA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wybrane zagadnienia z historii gospodarczej i politycznej Polski, prof. A. Zielińska, s. 216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D40D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język łaciński, gr. 2, dr M. </w:t>
            </w:r>
            <w:proofErr w:type="spellStart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Szada</w:t>
            </w:r>
            <w:proofErr w:type="spellEnd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s. 303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BE35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0997CCAB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psychologia (N), gr. 1 / gr. 2, dr A. Wołowska, CH, s. AB 2.08 (zajęcia co 2 tygodnie na zmianę)</w:t>
            </w: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3630C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7D50" w:rsidRPr="00A57D50" w14:paraId="2AF23CE5" w14:textId="77777777" w:rsidTr="00E00488">
        <w:trPr>
          <w:gridAfter w:val="1"/>
          <w:wAfter w:w="13" w:type="dxa"/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D852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A77A9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D7F3C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70FC3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AC7E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A32E4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24CF3BDB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1108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7D50" w:rsidRPr="00A57D50" w14:paraId="6CD43A53" w14:textId="77777777" w:rsidTr="00E00488">
        <w:trPr>
          <w:gridAfter w:val="1"/>
          <w:wAfter w:w="13" w:type="dxa"/>
          <w:trHeight w:val="79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2A16E0A1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4AB4463F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16.45-18.15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BCDA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4A221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gramatyka historyczna języka polskiego, gr. 1, prof. J. Kulwicka-Kamińska, s. 112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A8E7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gramatyka opisowa języka polskiego (W), prof. M. Wiśniewski, s. 206 (zajęcia co tydzień w godz. 16.45-17.30)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086DDA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060E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7D50" w:rsidRPr="00A57D50" w14:paraId="3EB97F18" w14:textId="77777777" w:rsidTr="00E00488">
        <w:trPr>
          <w:gridAfter w:val="1"/>
          <w:wAfter w:w="13" w:type="dxa"/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E69EE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298F8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31CD6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6272A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65E6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71B1F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43AF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7D50" w:rsidRPr="00A57D50" w14:paraId="33D82432" w14:textId="77777777" w:rsidTr="00E00488">
        <w:trPr>
          <w:gridAfter w:val="1"/>
          <w:wAfter w:w="13" w:type="dxa"/>
          <w:trHeight w:val="70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6D4D927C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53F985EC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18.30-20.00</w:t>
            </w:r>
          </w:p>
        </w:tc>
        <w:tc>
          <w:tcPr>
            <w:tcW w:w="358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B61D" w14:textId="3085024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  <w:t>sp. edytorsko-wydawnicza</w:t>
            </w:r>
          </w:p>
          <w:p w14:paraId="269397B6" w14:textId="79B52559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pl-PL"/>
              </w:rPr>
              <w:t>sp. nauczycielska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FE6F4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gramatyka historyczna języka polskiego, gr. 2, prof. J. Kulwicka-Kamińska, s. 112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DD34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14:paraId="6922076E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psychologia (N) (W), dr. M. Banasiak, online (zajęcia w godz. 19.00-20.30 w I połowie semestru)</w:t>
            </w: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3E43F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7D50" w:rsidRPr="00A57D50" w14:paraId="7850F888" w14:textId="77777777" w:rsidTr="00E00488">
        <w:trPr>
          <w:gridAfter w:val="1"/>
          <w:wAfter w:w="13" w:type="dxa"/>
          <w:trHeight w:val="84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6DCE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30EF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80409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FA47C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6135F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14:paraId="1C71F3C3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47EB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122" w:rsidRPr="00A57D50" w14:paraId="036C87FC" w14:textId="77777777" w:rsidTr="00C57F30">
        <w:trPr>
          <w:trHeight w:val="28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bottom"/>
            <w:hideMark/>
          </w:tcPr>
          <w:p w14:paraId="61151ED3" w14:textId="7BAAAA83" w:rsidR="00664122" w:rsidRPr="00A57D50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FP s1 rok II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C6DDB" w14:textId="77777777" w:rsidR="00664122" w:rsidRPr="00A57D50" w:rsidRDefault="00664122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F1EEF" w14:textId="77777777" w:rsidR="00664122" w:rsidRPr="00A57D50" w:rsidRDefault="00664122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28F64" w14:textId="77777777" w:rsidR="00664122" w:rsidRPr="00A57D50" w:rsidRDefault="00664122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39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3D4A1" w14:textId="77777777" w:rsidR="00664122" w:rsidRPr="00A57D50" w:rsidRDefault="00664122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11481" w14:textId="77777777" w:rsidR="00664122" w:rsidRPr="00A57D50" w:rsidRDefault="00664122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</w:tr>
      <w:tr w:rsidR="004116E3" w:rsidRPr="00A57D50" w14:paraId="2092D243" w14:textId="77777777" w:rsidTr="004116E3">
        <w:trPr>
          <w:trHeight w:val="97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75A99068" w14:textId="77777777" w:rsidR="004116E3" w:rsidRPr="00A57D50" w:rsidRDefault="004116E3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0515D906" w14:textId="77777777" w:rsidR="004116E3" w:rsidRPr="00A57D50" w:rsidRDefault="004116E3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8.00-9.30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337CBE" w14:textId="77777777" w:rsidR="004116E3" w:rsidRPr="00A57D50" w:rsidRDefault="004116E3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język angielski, gr. 1, mgr I. Noińska, s. 111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5C63" w14:textId="77777777" w:rsidR="004116E3" w:rsidRPr="00A57D50" w:rsidRDefault="004116E3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język angielski, gr. 3, mgr I. Noińska, s. 111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48B15" w14:textId="4C65743E" w:rsidR="004116E3" w:rsidRPr="00A57D50" w:rsidRDefault="004116E3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język angielski, gr. 2, mgr I. Noińska, s. 111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6DEAA18B" w14:textId="49F86710" w:rsidR="004116E3" w:rsidRPr="00A57D50" w:rsidRDefault="004116E3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dydaktyki (W) (N), prof. D. Siemieniecka, CH, s. AB 1.22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4719" w14:textId="4AF3A6AA" w:rsidR="004116E3" w:rsidRPr="00A57D50" w:rsidRDefault="004116E3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język angielski, gr. 4, mgr I. Noińska, s. 111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52D8" w14:textId="7C10E69E" w:rsidR="004116E3" w:rsidRPr="00A57D50" w:rsidRDefault="004116E3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HLP - literatura Młodej Polski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(W)</w:t>
            </w: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prof. H. Ratuszna, s. 203</w:t>
            </w:r>
          </w:p>
        </w:tc>
      </w:tr>
      <w:tr w:rsidR="00664122" w:rsidRPr="00A57D50" w14:paraId="1B462508" w14:textId="77777777" w:rsidTr="00C57F30">
        <w:trPr>
          <w:trHeight w:val="10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6BD580A7" w14:textId="77777777" w:rsidR="00664122" w:rsidRPr="00A57D50" w:rsidRDefault="00664122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78B5751C" w14:textId="77777777" w:rsidR="00664122" w:rsidRPr="00A57D50" w:rsidRDefault="00664122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9.45-11.15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A97B" w14:textId="77777777" w:rsidR="00664122" w:rsidRPr="00A57D50" w:rsidRDefault="00664122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język angielski, gr. 2, mgr I. Noińska, s. 111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CCB2" w14:textId="77777777" w:rsidR="00664122" w:rsidRPr="00A57D50" w:rsidRDefault="00664122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język angielski, gr. 4, mgr I. Noińska, s. 111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898D" w14:textId="77777777" w:rsidR="00664122" w:rsidRPr="00A57D50" w:rsidRDefault="00664122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język angielski, gr. 1, mgr I. Noińska, s. 111</w:t>
            </w:r>
          </w:p>
        </w:tc>
        <w:tc>
          <w:tcPr>
            <w:tcW w:w="390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E9A3A5" w14:textId="77777777" w:rsidR="00664122" w:rsidRPr="00A57D50" w:rsidRDefault="00664122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język angielski, gr. 3, mgr I. Noińska, s. 111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5E37BC78" w14:textId="41D4993D" w:rsidR="00664122" w:rsidRPr="00A57D50" w:rsidRDefault="00664122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emisja głosu (N), gr. 1, prof. I. Kaproń-Charzyńska, s. 20</w:t>
            </w:r>
            <w:r w:rsidR="00182C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E00488" w:rsidRPr="00A57D50" w14:paraId="19DAF586" w14:textId="77777777" w:rsidTr="00C57F30">
        <w:trPr>
          <w:trHeight w:val="517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75BBBB94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3E181A6C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11.30-13.00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BA6C3D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D7332F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4F70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gramatyka opisowa języka polskiego (W), prof. M. Wiśniewski, s. 206 (zajęcia co tydzień w godz. 12.15-13.00)</w:t>
            </w:r>
          </w:p>
        </w:tc>
        <w:tc>
          <w:tcPr>
            <w:tcW w:w="390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029B72D4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pedagogika (W) (N), dr. D. Dejna, CH, s. AB 1.22 (częstotliwość zajęć do ustalenia)</w:t>
            </w:r>
          </w:p>
        </w:tc>
        <w:tc>
          <w:tcPr>
            <w:tcW w:w="12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2090DB27" w14:textId="294165DA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emisja głosu (N), gr. 2, prof. I. Kaproń-Charzyńska, s. 20</w:t>
            </w:r>
            <w:r w:rsidR="00182C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1A1E" w14:textId="69240C8E" w:rsidR="00A57D50" w:rsidRPr="00A57D50" w:rsidRDefault="00A57D50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HLP - literatura Młodej Polski, </w:t>
            </w:r>
            <w:r w:rsidR="0066412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gr. 1, </w:t>
            </w:r>
            <w:r w:rsidRPr="00A57D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prof. H. Ratuszna, s. 20</w:t>
            </w:r>
            <w:r w:rsidR="00182CE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</w:tr>
      <w:tr w:rsidR="00E00488" w:rsidRPr="00A57D50" w14:paraId="330881FA" w14:textId="77777777" w:rsidTr="00C57F30">
        <w:trPr>
          <w:trHeight w:val="1271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9DCA4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23395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190DA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EEBC3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73CC7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6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00D38D31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4EDC4925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010F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57F30" w:rsidRPr="00A57D50" w14:paraId="7C7A169E" w14:textId="77777777" w:rsidTr="00DA4DD9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686F3274" w14:textId="77777777" w:rsidR="00C57F30" w:rsidRPr="00A57D50" w:rsidRDefault="00C57F3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0CEF75CB" w14:textId="77777777" w:rsidR="00C57F30" w:rsidRPr="00A57D50" w:rsidRDefault="00C57F3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13.15-14.45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A491" w14:textId="77777777" w:rsidR="00C57F30" w:rsidRPr="00A57D50" w:rsidRDefault="00C57F3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D7FF92" w14:textId="09D19491" w:rsidR="00C57F30" w:rsidRPr="00A57D50" w:rsidRDefault="00C57F3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semantyka leksykalna języka polskiego, gr. 1, prof. M. Żabowska, s. 40</w:t>
            </w:r>
            <w:r w:rsidR="00AC3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6434E1" w14:textId="7F9B567B" w:rsidR="00C57F30" w:rsidRPr="00A57D50" w:rsidRDefault="00C57F3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semantyka leksykalna języka polskiego, gr. 2, prof. A. Dobaczewski, s.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4D6C4A" w14:textId="77777777" w:rsidR="00C57F30" w:rsidRPr="00A57D50" w:rsidRDefault="00C57F3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gramatyka opisowa języka polskiego, gr. 1, prof. M. Wiśniewski, s. 400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1079" w14:textId="77777777" w:rsidR="00C57F30" w:rsidRPr="00A57D50" w:rsidRDefault="00C57F3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HLP - literatura Młodej Polski, gr. 2, prof. B. Burdziej, s. 216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5DC4D7A2" w14:textId="77777777" w:rsidR="00C57F30" w:rsidRPr="00A57D50" w:rsidRDefault="00C57F3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pedagogika (N), gr. 1 / gr. 2, dr. I. Symonowicz-Jabłońska, CH, s. AB 2.08</w:t>
            </w: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3914E59" w14:textId="77777777" w:rsidR="00C57F30" w:rsidRPr="00A57D50" w:rsidRDefault="00C57F3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książka artystyczna a psychologia odbioru publikacji (ED), gr. 1, prof. M. </w:t>
            </w:r>
            <w:proofErr w:type="spellStart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Bizior</w:t>
            </w:r>
            <w:proofErr w:type="spellEnd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-Dombrowska, s. 217</w:t>
            </w:r>
          </w:p>
        </w:tc>
        <w:tc>
          <w:tcPr>
            <w:tcW w:w="23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86C5" w14:textId="77777777" w:rsidR="00C57F30" w:rsidRPr="00A57D50" w:rsidRDefault="00C57F3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57F30" w:rsidRPr="00A57D50" w14:paraId="5652D19E" w14:textId="77777777" w:rsidTr="00DA4DD9">
        <w:trPr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2B08B" w14:textId="77777777" w:rsidR="00C57F30" w:rsidRPr="00A57D50" w:rsidRDefault="00C57F3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BC28" w14:textId="77777777" w:rsidR="00C57F30" w:rsidRPr="00A57D50" w:rsidRDefault="00C57F3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2785" w14:textId="77777777" w:rsidR="00C57F30" w:rsidRPr="00A57D50" w:rsidRDefault="00C57F3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9CC957" w14:textId="77777777" w:rsidR="00C57F30" w:rsidRPr="00A57D50" w:rsidRDefault="00C57F3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EDCC1" w14:textId="4A27A2C9" w:rsidR="00C57F30" w:rsidRPr="00A57D50" w:rsidRDefault="00C57F3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9DDE" w14:textId="77777777" w:rsidR="00C57F30" w:rsidRPr="00A57D50" w:rsidRDefault="00C57F3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51FA" w14:textId="77777777" w:rsidR="00C57F30" w:rsidRPr="00A57D50" w:rsidRDefault="00C57F3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75A58EE7" w14:textId="77777777" w:rsidR="00C57F30" w:rsidRPr="00A57D50" w:rsidRDefault="00C57F3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B681EC4" w14:textId="77777777" w:rsidR="00C57F30" w:rsidRPr="00A57D50" w:rsidRDefault="00C57F3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36DF" w14:textId="77777777" w:rsidR="00C57F30" w:rsidRPr="00A57D50" w:rsidRDefault="00C57F3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488" w:rsidRPr="00A57D50" w14:paraId="4657E689" w14:textId="77777777" w:rsidTr="00C57F30">
        <w:trPr>
          <w:trHeight w:val="916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4240749D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3DC67930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15.00-16.30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EB3A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B9CE" w14:textId="442E8A56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F459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gramatyka opisowa języka polskiego, gr. 2, prof. M. Wiśniewski, s. 400</w:t>
            </w:r>
          </w:p>
        </w:tc>
        <w:tc>
          <w:tcPr>
            <w:tcW w:w="39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0D9C303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książka artystyczna a psychologia odbioru publikacji (ED), gr. 2, prof. M. </w:t>
            </w:r>
            <w:proofErr w:type="spellStart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Bizior</w:t>
            </w:r>
            <w:proofErr w:type="spellEnd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-Dombrowska, s. 217</w:t>
            </w:r>
          </w:p>
        </w:tc>
        <w:tc>
          <w:tcPr>
            <w:tcW w:w="23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2B45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0488" w:rsidRPr="00A57D50" w14:paraId="2AFF0933" w14:textId="77777777" w:rsidTr="00C57F30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3E1F9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DCE2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D69242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B5C4BE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93E7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1BBC774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925E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7D50" w:rsidRPr="00A57D50" w14:paraId="65728EED" w14:textId="77777777" w:rsidTr="00C57F30">
        <w:trPr>
          <w:trHeight w:val="517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1510B655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3D2F9553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16.45-18.15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05EB3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DF929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C3E3B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historia języka polskiego, gr. 1, prof. J. Kulwicka-Kamińska, s. 112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614F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poetyka dzieła literackiego, gr. 2, prof. A. </w:t>
            </w:r>
            <w:proofErr w:type="spellStart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Skubaczewska</w:t>
            </w:r>
            <w:proofErr w:type="spellEnd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-Pniewska, s. 216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14:paraId="18EDE18D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psychologia (N), gr. 1 / gr. 2, dr. A. Wołowska, CH, s. AB 2.08 (zajęcia co 2 tygodnie na zmianę)</w:t>
            </w: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8F2AD7E" w14:textId="2F8D73CC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księgarstwa (W) (ED), dr M. Śliwińska, biblioteka CM</w:t>
            </w:r>
          </w:p>
        </w:tc>
        <w:tc>
          <w:tcPr>
            <w:tcW w:w="23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C1B9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0488" w:rsidRPr="00A57D50" w14:paraId="0D56A3B6" w14:textId="77777777" w:rsidTr="00C57F30">
        <w:trPr>
          <w:trHeight w:val="901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20731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CE9F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59249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9E345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B0A55C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4855A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14:paraId="703C99BF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FE31C3C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20B6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7D50" w:rsidRPr="00A57D50" w14:paraId="5FB714DF" w14:textId="77777777" w:rsidTr="00C57F30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4FD33C6E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75C23474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18.30-20.00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095F" w14:textId="73844A04" w:rsidR="00E00488" w:rsidRPr="00A57D50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  <w:t>sp. edytorsko-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  <w:br/>
              <w:t>-</w:t>
            </w: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  <w:t>wydawnicza</w:t>
            </w:r>
          </w:p>
          <w:p w14:paraId="366346F1" w14:textId="4622537C" w:rsidR="00A57D50" w:rsidRPr="00A57D50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pl-PL"/>
              </w:rPr>
              <w:t>sp. nauczycielska</w:t>
            </w:r>
            <w:r w:rsidR="00A57D50"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56EAF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EEF6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historia języka polskiego, gr. 2, prof. J. Kulwicka-Kamińska, s. 112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4346D6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poetyka dzieła literackiego, gr. 1, prof. A. </w:t>
            </w:r>
            <w:proofErr w:type="spellStart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Skubaczewska</w:t>
            </w:r>
            <w:proofErr w:type="spellEnd"/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-Pniewska, s. 216</w:t>
            </w:r>
          </w:p>
        </w:tc>
        <w:tc>
          <w:tcPr>
            <w:tcW w:w="390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14:paraId="68012FC5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psychologia (N) (W), dr. M. Banasiak, online (zajęcia w godz. 19.00-20.30 w I połowie semestru)</w:t>
            </w:r>
          </w:p>
        </w:tc>
        <w:tc>
          <w:tcPr>
            <w:tcW w:w="23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82F8" w14:textId="77777777" w:rsidR="00A57D50" w:rsidRPr="00A57D50" w:rsidRDefault="00A57D50" w:rsidP="00A5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0488" w:rsidRPr="00A57D50" w14:paraId="4EF96641" w14:textId="77777777" w:rsidTr="00C57F30">
        <w:trPr>
          <w:trHeight w:val="1019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8925F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3F472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57A28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019B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69689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C9F019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14:paraId="510C98E4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24A4D" w14:textId="77777777" w:rsidR="00A57D50" w:rsidRPr="00A57D50" w:rsidRDefault="00A57D50" w:rsidP="00A57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03E1AA4" w14:textId="71AE882D" w:rsidR="00A57D50" w:rsidRDefault="00A57D50"/>
    <w:p w14:paraId="4FAB0FFF" w14:textId="709187F8" w:rsidR="00E00488" w:rsidRDefault="00E00488"/>
    <w:tbl>
      <w:tblPr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3742"/>
        <w:gridCol w:w="3480"/>
        <w:gridCol w:w="2500"/>
        <w:gridCol w:w="2680"/>
        <w:gridCol w:w="1631"/>
      </w:tblGrid>
      <w:tr w:rsidR="00664122" w:rsidRPr="00E00488" w14:paraId="10510154" w14:textId="77777777" w:rsidTr="00F81BE8">
        <w:trPr>
          <w:trHeight w:val="28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bottom"/>
            <w:hideMark/>
          </w:tcPr>
          <w:p w14:paraId="54238600" w14:textId="4EE270FD" w:rsidR="00664122" w:rsidRPr="00E00488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FP s1 rok III</w:t>
            </w:r>
          </w:p>
        </w:tc>
        <w:tc>
          <w:tcPr>
            <w:tcW w:w="3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8656" w14:textId="77777777" w:rsidR="00664122" w:rsidRPr="00E00488" w:rsidRDefault="00664122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6975E" w14:textId="77777777" w:rsidR="00664122" w:rsidRPr="00E00488" w:rsidRDefault="00664122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9AA06" w14:textId="77777777" w:rsidR="00664122" w:rsidRPr="00E00488" w:rsidRDefault="00664122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C567D" w14:textId="77777777" w:rsidR="00664122" w:rsidRPr="00E00488" w:rsidRDefault="00664122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EB6A1" w14:textId="77777777" w:rsidR="00664122" w:rsidRPr="00E00488" w:rsidRDefault="00664122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</w:tr>
      <w:tr w:rsidR="00E00488" w:rsidRPr="00E00488" w14:paraId="0B2ABCB7" w14:textId="77777777" w:rsidTr="00E00488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0EACBEE6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142426B1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8.00-9.30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D236D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74DF3F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228D" w14:textId="545499F3" w:rsidR="003668A4" w:rsidRPr="003668A4" w:rsidRDefault="003668A4" w:rsidP="0036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 w:rsidRPr="0036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rawo i etyka w działalności zawodowej</w:t>
            </w:r>
          </w:p>
          <w:p w14:paraId="3AA6708A" w14:textId="082C128A" w:rsidR="003668A4" w:rsidRPr="003668A4" w:rsidRDefault="003668A4" w:rsidP="0036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prof.</w:t>
            </w:r>
            <w:r w:rsidRPr="0036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K. Dobrzeniecki </w:t>
            </w:r>
          </w:p>
          <w:p w14:paraId="03A534C7" w14:textId="027422F1" w:rsidR="00E00488" w:rsidRPr="00E00488" w:rsidRDefault="003668A4" w:rsidP="0036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Pr="0036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zdalne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6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marca)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E6754E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2852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0488" w:rsidRPr="00E00488" w14:paraId="6E84D23F" w14:textId="77777777" w:rsidTr="00E00488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73C1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35A3B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35DE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645FF9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29147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4BFEA6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0670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488" w:rsidRPr="00E00488" w14:paraId="4B4679BD" w14:textId="77777777" w:rsidTr="00E00488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7882B9BD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4A1C756E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9.45-11.15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center"/>
            <w:hideMark/>
          </w:tcPr>
          <w:p w14:paraId="40D1DAD9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kultura wypowiedzi (OG), prof. J. Kamper-Warejko, s. 304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C58129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E2EE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seminarium licencjackie, gr. 5, prof. M. Wiśniewski, p. 401 (od godz. 10.30)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26808D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seminarium licencjackie, gr. 2, prof. P. Abriszewska, p. 214; gr. 4, prof. W. Lewandowski, p. 212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94FC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0488" w:rsidRPr="00E00488" w14:paraId="7477FF38" w14:textId="77777777" w:rsidTr="00E00488">
        <w:trPr>
          <w:trHeight w:val="638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91A9B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8911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center"/>
            <w:hideMark/>
          </w:tcPr>
          <w:p w14:paraId="631D4C6E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A1085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8A21E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05700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68FD1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488" w:rsidRPr="00E00488" w14:paraId="5FFE54F5" w14:textId="77777777" w:rsidTr="00E00488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3A86ED52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654B44DE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11.30-13.00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9DEFF0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14:paraId="2D0A8442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redagowanie artykułów słownikowych (ED), prof. M. Strzyżewski, s. 216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80A90E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E21FBA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HLP - literatura współczesna (W), prof. W. Lewandowski, s. 311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811C4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0488" w:rsidRPr="00E00488" w14:paraId="0F388F71" w14:textId="77777777" w:rsidTr="00E00488">
        <w:trPr>
          <w:trHeight w:val="653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E2328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7B71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F76396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14:paraId="41B43A8C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6EA85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FCC1A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EED8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488" w:rsidRPr="00E00488" w14:paraId="4C04879B" w14:textId="77777777" w:rsidTr="00E00488">
        <w:trPr>
          <w:trHeight w:val="49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07E393A8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40A450F3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13.15-14.45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C2479A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CA2C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HLP - literatura współczesna, gr. 2, prof. A. </w:t>
            </w:r>
            <w:proofErr w:type="spellStart"/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Madyda</w:t>
            </w:r>
            <w:proofErr w:type="spellEnd"/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s. 112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F5AAC4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literatura najnowsza, gr. 1, prof. M. Wołk, s. 203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4DE32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HLP - literatura współczesna, gr. 1, prof. W. Lewandowski, s. 216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F876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0488" w:rsidRPr="00E00488" w14:paraId="0CE8D7FD" w14:textId="77777777" w:rsidTr="00E00488">
        <w:trPr>
          <w:trHeight w:val="628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31CBF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CA9E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3D336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A80DB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E1AEB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B562F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5EE04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488" w:rsidRPr="00E00488" w14:paraId="4C3D40AA" w14:textId="77777777" w:rsidTr="00E00488">
        <w:trPr>
          <w:trHeight w:val="73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5BB2B1CA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715B8B04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15.00-16.30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FF10339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projektowania graficznego (ED), M. Starszak-Szulc, s. 217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9BC4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seminarium licencjackie, gr. 1, prof. D. Pniewski, p. 208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583EC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literatura najnowsza, gr. 2, prof. M. Wołk, s. 203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14:paraId="02A2C6C9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twórcze pisanie dla nauczycieli (N), prof. W. Lewandowski, s. 216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BC86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0488" w:rsidRPr="00E00488" w14:paraId="58A4EC87" w14:textId="77777777" w:rsidTr="00E00488">
        <w:trPr>
          <w:trHeight w:val="52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69E62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13A1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D98F541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5C2DD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62B1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14:paraId="6E03E1EF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9286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488" w:rsidRPr="00E00488" w14:paraId="29F4F89F" w14:textId="77777777" w:rsidTr="00E00488">
        <w:trPr>
          <w:trHeight w:val="51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4A12ECAE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530EAFCB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16.45-18.15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57ADDC1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promocja i reklama w firmie wydawniczej (ED), dr M. Lutomierski, s. 217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A1B3F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E32F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F2465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seminarium licencjackie, gr. 3, prof. M. </w:t>
            </w:r>
            <w:proofErr w:type="spellStart"/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Bizior</w:t>
            </w:r>
            <w:proofErr w:type="spellEnd"/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-Dombrowska, p. 215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F183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0488" w:rsidRPr="00E00488" w14:paraId="3BEE7A56" w14:textId="77777777" w:rsidTr="00E00488">
        <w:trPr>
          <w:trHeight w:val="889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2B0EC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A1A50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9503AF6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EFA6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06595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5DA65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849A7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488" w:rsidRPr="00E00488" w14:paraId="4EF385B7" w14:textId="77777777" w:rsidTr="00E00488">
        <w:trPr>
          <w:trHeight w:val="55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46D819F2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6B68378C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18.30-20.00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827DF83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publikacje elektroniczne i warsztat multimedialny (ED), mgr P. Chłopek, s. 217 (zajęcia w I połowie semestru)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5D0D" w14:textId="6A043EFC" w:rsid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  <w:t>sp. edytorsko-wydawnicza</w:t>
            </w:r>
          </w:p>
          <w:p w14:paraId="3FF12EC6" w14:textId="229C4AFB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pl-PL"/>
              </w:rPr>
              <w:t>sp. nauczycielska</w:t>
            </w:r>
            <w:r w:rsidRPr="00A57D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4CB65C90" w14:textId="5D10B135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blue"/>
                <w:lang w:eastAsia="pl-PL"/>
              </w:rPr>
              <w:t>sp. ogólna</w:t>
            </w: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CE17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410AA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00818" w14:textId="77777777" w:rsidR="00E00488" w:rsidRPr="00E00488" w:rsidRDefault="00E00488" w:rsidP="00E00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0488" w:rsidRPr="00E00488" w14:paraId="464549CB" w14:textId="77777777" w:rsidTr="00E00488">
        <w:trPr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DA734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45B0A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185973A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6B01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0E486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BB688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64EAF" w14:textId="77777777" w:rsidR="00E00488" w:rsidRPr="00E00488" w:rsidRDefault="00E00488" w:rsidP="00E00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A1A293C" w14:textId="0571E11A" w:rsidR="00E00488" w:rsidRDefault="00E00488"/>
    <w:p w14:paraId="7CD567E7" w14:textId="21FFF15F" w:rsidR="00664122" w:rsidRDefault="00664122"/>
    <w:p w14:paraId="72DB8514" w14:textId="6A8D399D" w:rsidR="00664122" w:rsidRDefault="00664122"/>
    <w:p w14:paraId="46E824DC" w14:textId="52DAEA2E" w:rsidR="00664122" w:rsidRDefault="00664122"/>
    <w:tbl>
      <w:tblPr>
        <w:tblW w:w="1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2835"/>
        <w:gridCol w:w="2977"/>
        <w:gridCol w:w="2930"/>
        <w:gridCol w:w="2540"/>
        <w:gridCol w:w="2480"/>
      </w:tblGrid>
      <w:tr w:rsidR="009913C3" w:rsidRPr="00664122" w14:paraId="3161A6BC" w14:textId="77777777" w:rsidTr="00577D58">
        <w:trPr>
          <w:trHeight w:val="28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bottom"/>
            <w:hideMark/>
          </w:tcPr>
          <w:p w14:paraId="19CC1856" w14:textId="12412C78" w:rsidR="009913C3" w:rsidRPr="00664122" w:rsidRDefault="009913C3" w:rsidP="0099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FP s2 rok 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CE54F0" w14:textId="77777777" w:rsidR="009913C3" w:rsidRPr="00664122" w:rsidRDefault="009913C3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D4FC9" w14:textId="77777777" w:rsidR="009913C3" w:rsidRPr="00664122" w:rsidRDefault="009913C3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0A8845" w14:textId="77777777" w:rsidR="009913C3" w:rsidRPr="00664122" w:rsidRDefault="009913C3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A8605" w14:textId="77777777" w:rsidR="009913C3" w:rsidRPr="00664122" w:rsidRDefault="009913C3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46E8B" w14:textId="77777777" w:rsidR="009913C3" w:rsidRPr="00664122" w:rsidRDefault="009913C3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</w:tr>
      <w:tr w:rsidR="00664122" w:rsidRPr="00664122" w14:paraId="79EAB83E" w14:textId="77777777" w:rsidTr="00664122">
        <w:trPr>
          <w:trHeight w:val="63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0A4644C7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44C94EE6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8.00-9.30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A7C4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4FEB7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seminarium magisterskie, gr. 5, prof. I. Kaproń-Charzyńska, s. 404a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14:paraId="5EAC9DB4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tradycyjna gramatyka języka polskiego (N), prof. M. Gębka-Wolak, s. 311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AD976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39E4" w14:textId="56975AB9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122" w:rsidRPr="00664122" w14:paraId="14F482F7" w14:textId="77777777" w:rsidTr="00664122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B0940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EB74B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1A5FF5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1E2F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14:paraId="5CF2C54B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7AE60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9ACD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122" w:rsidRPr="00664122" w14:paraId="57A55879" w14:textId="77777777" w:rsidTr="00664122">
        <w:trPr>
          <w:trHeight w:val="52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03510511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563C0DA7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9.45-11.15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AD84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765F" w14:textId="592FC093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metodologia badań językoznawczych, prof. M. Żabowska, s. 400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6F70B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nowa humanistyka (W), prof. P. Bohuszewicz, s. 206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77C06DB5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dydaktyka (N), prof. E. Kruszyńska, zajęcia w szkole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DBDC1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seminarium magisterskie, gr. 3, prof. H. Ratuszna, p. 202; gr. 6, prof. M. Żabowska, s. 408a</w:t>
            </w:r>
          </w:p>
        </w:tc>
      </w:tr>
      <w:tr w:rsidR="00664122" w:rsidRPr="00664122" w14:paraId="7D16232D" w14:textId="77777777" w:rsidTr="00664122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FFF1B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AB741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099C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8D13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6DEDA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00E03FF2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1C603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122" w:rsidRPr="00664122" w14:paraId="50FBEFBC" w14:textId="77777777" w:rsidTr="00664122">
        <w:trPr>
          <w:trHeight w:val="64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55506298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07E334C4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11.30-13.00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6C0AFC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E3FD5" w14:textId="6862B0D9" w:rsidR="00664122" w:rsidRPr="00664122" w:rsidRDefault="00C57F30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seminarium magisterskie, gr. 4, prof. A. Dobaczewski, p. 408</w:t>
            </w:r>
            <w:r w:rsidR="00664122"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013C9DC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twórcze pisanie (ED), prof. M. Wróblewski, s. 404</w:t>
            </w: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2233E3F3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CB1C0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122" w:rsidRPr="00664122" w14:paraId="43DDC52C" w14:textId="77777777" w:rsidTr="00664122">
        <w:trPr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E918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329D6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8FB24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76C6B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D0724A1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26151393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B523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122" w:rsidRPr="00664122" w14:paraId="41168DFF" w14:textId="77777777" w:rsidTr="00664122">
        <w:trPr>
          <w:trHeight w:val="64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2DE21170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54C3B11B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13.15-14.45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6E3438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63944" w14:textId="2D27568A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seminarium magisterskie, gr. 1, prof. D. Pniewski, p. 208</w:t>
            </w:r>
          </w:p>
        </w:tc>
        <w:tc>
          <w:tcPr>
            <w:tcW w:w="29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8EFE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historia literatury, prof. D. Künstler-Langner, s. 406</w:t>
            </w: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75FD5CF8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86DD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122" w:rsidRPr="00664122" w14:paraId="75BB33CC" w14:textId="77777777" w:rsidTr="00664122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54F1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16B36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A98F0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9EA01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318C2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6C898FA2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82CCA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122" w:rsidRPr="00664122" w14:paraId="32AAD60A" w14:textId="77777777" w:rsidTr="00664122">
        <w:trPr>
          <w:trHeight w:val="57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29BF0109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1F978DB7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15.00-16.30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2457FC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seminarium magisterskie, gr. 2, prof. P. Tański, s. 404a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150225B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współczesne edycje dzieł literackich (ED), prof. A. </w:t>
            </w:r>
            <w:proofErr w:type="spellStart"/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Madyda</w:t>
            </w:r>
            <w:proofErr w:type="spellEnd"/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s. 112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42E5A9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metodologia badań literackich, prof. A. </w:t>
            </w:r>
            <w:proofErr w:type="spellStart"/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Skubaczewska</w:t>
            </w:r>
            <w:proofErr w:type="spellEnd"/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-Pniewska, s. 216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4DC0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91EB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122" w:rsidRPr="00664122" w14:paraId="15251505" w14:textId="77777777" w:rsidTr="00664122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2063D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2C60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12D07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1192A53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9A89E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6F8B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FF8A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122" w:rsidRPr="00664122" w14:paraId="3A314A26" w14:textId="77777777" w:rsidTr="00664122">
        <w:trPr>
          <w:trHeight w:val="85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4AA42A05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16ECED6B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16.45-18.15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5CCF0E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013DD" w14:textId="319B1043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F3363"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literatura powszechna, dr. M. Kowalska, s. </w:t>
            </w:r>
            <w:r w:rsidR="000F3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14:paraId="4D8705F0" w14:textId="133B5ACB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reklama (ED), </w:t>
            </w:r>
            <w:r w:rsidR="00F94D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 M. Jurzysta</w:t>
            </w: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s. 203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B9D61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803D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122" w:rsidRPr="00664122" w14:paraId="5CE3FCFC" w14:textId="77777777" w:rsidTr="00C57F30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6712C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5589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E5D96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FDDD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14:paraId="79CFCDDD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9B89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A12C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122" w:rsidRPr="00664122" w14:paraId="3BD6A6EA" w14:textId="77777777" w:rsidTr="00664122">
        <w:trPr>
          <w:trHeight w:val="46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316D2DE2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448604E1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18.30-20.00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7770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pl-PL"/>
              </w:rPr>
              <w:t>sp. nauczycielska</w:t>
            </w:r>
          </w:p>
          <w:p w14:paraId="6475F40B" w14:textId="4F894611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  <w:t>sp. edytorsko-</w:t>
            </w:r>
            <w:proofErr w:type="spellStart"/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  <w:t>copywriterska</w:t>
            </w:r>
            <w:proofErr w:type="spellEnd"/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2EB4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AC67AA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A80C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8C2E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122" w:rsidRPr="00664122" w14:paraId="244E0BBE" w14:textId="77777777" w:rsidTr="00664122">
        <w:trPr>
          <w:trHeight w:val="82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2F8F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33E8A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319CF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06B1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7B51A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8980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6D249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356D3E2" w14:textId="0038B7BA" w:rsidR="00664122" w:rsidRDefault="00664122"/>
    <w:p w14:paraId="1AED0D4D" w14:textId="1323F554" w:rsidR="00664122" w:rsidRDefault="00664122"/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2693"/>
        <w:gridCol w:w="3261"/>
        <w:gridCol w:w="2551"/>
        <w:gridCol w:w="2410"/>
        <w:gridCol w:w="2835"/>
      </w:tblGrid>
      <w:tr w:rsidR="009913C3" w:rsidRPr="00664122" w14:paraId="7A3CBCAD" w14:textId="77777777" w:rsidTr="002B259B">
        <w:trPr>
          <w:trHeight w:val="28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bottom"/>
            <w:hideMark/>
          </w:tcPr>
          <w:p w14:paraId="2750C4BE" w14:textId="0CD40FEB" w:rsidR="009913C3" w:rsidRPr="00664122" w:rsidRDefault="009913C3" w:rsidP="0099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FP s2 rok II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98685D" w14:textId="77777777" w:rsidR="009913C3" w:rsidRPr="00664122" w:rsidRDefault="009913C3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8B298" w14:textId="77777777" w:rsidR="009913C3" w:rsidRPr="00664122" w:rsidRDefault="009913C3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83FE4" w14:textId="77777777" w:rsidR="009913C3" w:rsidRPr="00664122" w:rsidRDefault="009913C3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0364" w14:textId="77777777" w:rsidR="009913C3" w:rsidRPr="00664122" w:rsidRDefault="009913C3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ECF1" w14:textId="77777777" w:rsidR="009913C3" w:rsidRPr="00664122" w:rsidRDefault="009913C3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</w:tr>
      <w:tr w:rsidR="009913C3" w:rsidRPr="00664122" w14:paraId="4280C5B4" w14:textId="77777777" w:rsidTr="009913C3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071F44F8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55A584FB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8.00-9.30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EB7570" w14:textId="26E123FD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524E0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seminarium magisterskie, gr. 4, prof. J. Kamper-Warejko, p. 205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648164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8EE6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8E3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13C3" w:rsidRPr="00664122" w14:paraId="08901D1A" w14:textId="77777777" w:rsidTr="009913C3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710A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686FE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58980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DB6D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06BBF7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C4A1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51C6B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913C3" w:rsidRPr="00664122" w14:paraId="49FFEE11" w14:textId="77777777" w:rsidTr="009913C3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1BB914F6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2665E2C8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9.45-11.15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B9DC16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1221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D6989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5AE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D92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13C3" w:rsidRPr="00664122" w14:paraId="12384458" w14:textId="77777777" w:rsidTr="009913C3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EED2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2D6AA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3212A5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22A72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31D79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7E6D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02C6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913C3" w:rsidRPr="00664122" w14:paraId="2DD8D8FD" w14:textId="77777777" w:rsidTr="009913C3">
        <w:trPr>
          <w:trHeight w:val="76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13A2925A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5ED54AE1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11.30-13.00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7ED1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F30B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9BAE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1BE9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67E1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13C3" w:rsidRPr="00664122" w14:paraId="7080A158" w14:textId="77777777" w:rsidTr="009913C3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928DD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1A703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0FA54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32FE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1293D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809BD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A65CF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913C3" w:rsidRPr="00664122" w14:paraId="68CFE62A" w14:textId="77777777" w:rsidTr="009913C3">
        <w:trPr>
          <w:trHeight w:val="105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11BAA36F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401C938B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13.15-14.45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1A82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E6ACFE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seminarium magisterskie, gr. 2, prof. M. Wołk, p. 214; gr. 3, prof. D. Kowalewska, p. 211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8755DB" w14:textId="262E6938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3340A3"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seminarium magisterskie, gr. 1, prof. R. Moczkodan, p. 208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446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605E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13C3" w:rsidRPr="00664122" w14:paraId="29F717EF" w14:textId="77777777" w:rsidTr="009913C3">
        <w:trPr>
          <w:trHeight w:val="67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DD3C5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DF5E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2F8D5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0DB7F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161FD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125D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21907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913C3" w:rsidRPr="00664122" w14:paraId="633B9430" w14:textId="77777777" w:rsidTr="009913C3">
        <w:trPr>
          <w:trHeight w:val="51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075DEA8B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38FB8B3F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15.00-16.30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C4EF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A4BE84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2DC8EA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F41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DEF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13C3" w:rsidRPr="00664122" w14:paraId="31BE5AED" w14:textId="77777777" w:rsidTr="009913C3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D185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2E496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1F58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72613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4C55BB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D4ED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7ACF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913C3" w:rsidRPr="00664122" w14:paraId="4C47B45C" w14:textId="77777777" w:rsidTr="009913C3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6EB2F629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629A6858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16.45-18.15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A1F612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0547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594E7B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EC8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04A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13C3" w:rsidRPr="00664122" w14:paraId="2537F422" w14:textId="77777777" w:rsidTr="009913C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F0037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8332C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FD5C2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844D9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61CB5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50D4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9F45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913C3" w:rsidRPr="00664122" w14:paraId="38C59ABA" w14:textId="77777777" w:rsidTr="009913C3">
        <w:trPr>
          <w:trHeight w:val="52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6E9D7C90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A4C2F4"/>
            <w:noWrap/>
            <w:vAlign w:val="center"/>
            <w:hideMark/>
          </w:tcPr>
          <w:p w14:paraId="2AC093B4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18.30-20.00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EF2FBE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4D36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29EB81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9A5D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E35" w14:textId="77777777" w:rsidR="00664122" w:rsidRPr="00664122" w:rsidRDefault="00664122" w:rsidP="0066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4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13C3" w:rsidRPr="00664122" w14:paraId="34C107B4" w14:textId="77777777" w:rsidTr="009913C3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9263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9803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57FD6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F8ED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FB812E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77676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861E8" w14:textId="77777777" w:rsidR="00664122" w:rsidRPr="00664122" w:rsidRDefault="00664122" w:rsidP="0066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5875BC6" w14:textId="77777777" w:rsidR="00664122" w:rsidRDefault="00664122"/>
    <w:p w14:paraId="3E438C5F" w14:textId="77777777" w:rsidR="00664122" w:rsidRDefault="00664122"/>
    <w:sectPr w:rsidR="00664122" w:rsidSect="00A57D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F2"/>
    <w:rsid w:val="000F3363"/>
    <w:rsid w:val="00182CEA"/>
    <w:rsid w:val="003340A3"/>
    <w:rsid w:val="003668A4"/>
    <w:rsid w:val="004116E3"/>
    <w:rsid w:val="00664122"/>
    <w:rsid w:val="008526F2"/>
    <w:rsid w:val="009913C3"/>
    <w:rsid w:val="00A24F49"/>
    <w:rsid w:val="00A57D50"/>
    <w:rsid w:val="00AC3A09"/>
    <w:rsid w:val="00C57F30"/>
    <w:rsid w:val="00C764D8"/>
    <w:rsid w:val="00CE434E"/>
    <w:rsid w:val="00E00488"/>
    <w:rsid w:val="00F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5E9C"/>
  <w15:chartTrackingRefBased/>
  <w15:docId w15:val="{EAE09580-B9BC-49C2-AD64-87AB12ED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Żurowski (zurowski)</dc:creator>
  <cp:keywords/>
  <dc:description/>
  <cp:lastModifiedBy>ekonopa@o365.umk.pl</cp:lastModifiedBy>
  <cp:revision>21</cp:revision>
  <dcterms:created xsi:type="dcterms:W3CDTF">2024-01-22T13:04:00Z</dcterms:created>
  <dcterms:modified xsi:type="dcterms:W3CDTF">2024-03-14T11:20:00Z</dcterms:modified>
</cp:coreProperties>
</file>