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1E5C" w:rsidRPr="007B3881" w:rsidRDefault="00AA1E5C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Rok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E82B9F">
              <w:rPr>
                <w:rFonts w:ascii="Times New Roman" w:hAnsi="Times New Roman" w:cs="Times New Roman"/>
                <w:b/>
              </w:rPr>
              <w:t>poziom (I stopień, II stopień)</w:t>
            </w:r>
            <w:r w:rsidR="00FA01C8">
              <w:rPr>
                <w:rFonts w:ascii="Times New Roman" w:hAnsi="Times New Roman" w:cs="Times New Roman"/>
                <w:b/>
              </w:rPr>
              <w:t>/</w:t>
            </w:r>
            <w:r w:rsidR="00FA01C8">
              <w:rPr>
                <w:rFonts w:ascii="Times New Roman" w:hAnsi="Times New Roman" w:cs="Times New Roman"/>
                <w:b/>
              </w:rPr>
              <w:br/>
              <w:t>kierunek</w:t>
            </w:r>
            <w:r w:rsidR="00E82B9F">
              <w:rPr>
                <w:rFonts w:ascii="Times New Roman" w:hAnsi="Times New Roman" w:cs="Times New Roman"/>
                <w:b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forma</w:t>
            </w:r>
            <w:r w:rsidR="00E82B9F">
              <w:rPr>
                <w:rFonts w:ascii="Times New Roman" w:hAnsi="Times New Roman" w:cs="Times New Roman"/>
                <w:b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7B3881" w:rsidRDefault="002E1666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7B3881">
              <w:rPr>
                <w:rFonts w:ascii="Times New Roman" w:hAnsi="Times New Roman" w:cs="Times New Roman"/>
                <w:b/>
              </w:rPr>
              <w:t>termin poprawkowy</w:t>
            </w:r>
          </w:p>
        </w:tc>
      </w:tr>
      <w:tr w:rsidR="00FA01C8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9C3BCB" w:rsidP="00F0119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F01193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01193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01193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F01193">
              <w:rPr>
                <w:rFonts w:ascii="Times New Roman" w:hAnsi="Times New Roman" w:cs="Times New Roman"/>
              </w:rPr>
              <w:t>02. 02. 2022 godz. 11.00-13.00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01193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PNJN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01193" w:rsidP="00F0119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Szczerbowska-Prusevicius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F01193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1C8" w:rsidRPr="00FA01C8" w:rsidRDefault="00E065C9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  <w:r w:rsidR="00F01193" w:rsidRPr="00F01193">
              <w:rPr>
                <w:rFonts w:ascii="Times New Roman" w:hAnsi="Times New Roman" w:cs="Times New Roman"/>
              </w:rPr>
              <w:t>2022 w godz. 11.00-13.00</w:t>
            </w:r>
          </w:p>
        </w:tc>
      </w:tr>
      <w:tr w:rsidR="00F01193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Default="00E065C9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065C9">
              <w:rPr>
                <w:rFonts w:ascii="Times New Roman" w:hAnsi="Times New Roman" w:cs="Times New Roman"/>
              </w:rPr>
              <w:t>I</w:t>
            </w:r>
            <w:r w:rsidRPr="00E065C9">
              <w:rPr>
                <w:rFonts w:ascii="Times New Roman" w:hAnsi="Times New Roman" w:cs="Times New Roman"/>
                <w:vertAlign w:val="superscript"/>
              </w:rPr>
              <w:t>1</w:t>
            </w:r>
            <w:r w:rsidRPr="00E065C9"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Pr="00FA01C8" w:rsidRDefault="00E065C9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Pr="00FA01C8" w:rsidRDefault="00E065C9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Proseminar</w:t>
            </w:r>
            <w:r w:rsidR="008F2E24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um z lektur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Pr="00FA01C8" w:rsidRDefault="00E065C9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Monika Tokarzewska,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Pr="00FA01C8" w:rsidRDefault="00E065C9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1193" w:rsidRPr="00FA01C8" w:rsidRDefault="00E065C9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24.02.2022</w:t>
            </w:r>
          </w:p>
        </w:tc>
      </w:tr>
      <w:tr w:rsidR="004B485D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E065C9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065C9">
              <w:rPr>
                <w:rFonts w:ascii="Times New Roman" w:hAnsi="Times New Roman" w:cs="Times New Roman"/>
              </w:rPr>
              <w:t>I</w:t>
            </w:r>
            <w:r w:rsidRPr="00E065C9">
              <w:rPr>
                <w:rFonts w:ascii="Times New Roman" w:hAnsi="Times New Roman" w:cs="Times New Roman"/>
                <w:vertAlign w:val="superscript"/>
              </w:rPr>
              <w:t>1</w:t>
            </w:r>
            <w:r w:rsidRPr="00E065C9"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>3.02.2022, godz. 10:00</w:t>
            </w: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>sala 173 (Lwowska 1)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Pedagogika - wykład </w:t>
            </w:r>
            <w:r w:rsidRPr="004B485D">
              <w:rPr>
                <w:rFonts w:ascii="Times New Roman" w:hAnsi="Times New Roman" w:cs="Times New Roman"/>
              </w:rPr>
              <w:t>2500-s1NA1Z-PED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dr Dagna Dejna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485D">
              <w:rPr>
                <w:rStyle w:val="Brak"/>
                <w:rFonts w:ascii="Times New Roman" w:hAnsi="Times New Roman" w:cs="Times New Roman"/>
              </w:rPr>
              <w:t>14.02.2022, godzina 10:00; sala 173</w:t>
            </w:r>
          </w:p>
        </w:tc>
      </w:tr>
      <w:tr w:rsidR="00A81EAB" w:rsidRPr="00A81EAB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81EAB">
              <w:rPr>
                <w:rFonts w:ascii="Times New Roman" w:hAnsi="Times New Roman" w:cs="Times New Roman"/>
              </w:rPr>
              <w:t>I</w:t>
            </w:r>
            <w:r w:rsidRPr="00A81EAB">
              <w:rPr>
                <w:rFonts w:ascii="Times New Roman" w:hAnsi="Times New Roman" w:cs="Times New Roman"/>
                <w:vertAlign w:val="superscript"/>
              </w:rPr>
              <w:t>1</w:t>
            </w:r>
            <w:r w:rsidRPr="00A81EAB"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4.02.2022, godz. 9.00-10.30</w:t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>sala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Psychologia </w:t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</w:r>
            <w:r w:rsidRPr="00A81EAB">
              <w:rPr>
                <w:rFonts w:ascii="Times New Roman" w:hAnsi="Times New Roman" w:cs="Times New Roman"/>
              </w:rPr>
              <w:t>(wykład łączony 30h)</w:t>
            </w:r>
            <w:r w:rsidRPr="00A81EAB">
              <w:rPr>
                <w:rFonts w:ascii="Times New Roman" w:hAnsi="Times New Roman" w:cs="Times New Roman"/>
              </w:rPr>
              <w:br/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2500-s1NA1Z-PSYCH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Test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A81EAB">
              <w:rPr>
                <w:rStyle w:val="Brak"/>
                <w:rFonts w:ascii="Times New Roman" w:hAnsi="Times New Roman" w:cs="Times New Roman"/>
              </w:rPr>
              <w:t xml:space="preserve">15.02.2022, godz. 10.00; Gagarina 13a, </w:t>
            </w:r>
            <w:r w:rsidRPr="00A81EAB">
              <w:rPr>
                <w:rFonts w:ascii="Times New Roman" w:hAnsi="Times New Roman" w:cs="Times New Roman"/>
              </w:rPr>
              <w:t xml:space="preserve"> pokój</w:t>
            </w:r>
            <w:r w:rsidRPr="00A81EAB">
              <w:rPr>
                <w:rStyle w:val="Brak"/>
                <w:rFonts w:ascii="Times New Roman" w:hAnsi="Times New Roman" w:cs="Times New Roman"/>
              </w:rPr>
              <w:t xml:space="preserve"> 12</w:t>
            </w:r>
          </w:p>
        </w:tc>
      </w:tr>
      <w:tr w:rsidR="00283579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Pr="00283579" w:rsidRDefault="00283579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Pr="00283579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Default="00283579" w:rsidP="00871A39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 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Default="00283579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PNJN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Default="00283579" w:rsidP="009F0A44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Katarzyna Chlewicka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Default="00283579" w:rsidP="00871A39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3579" w:rsidRDefault="00592243" w:rsidP="009F68F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21.02.2022, godz.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10:00</w:t>
            </w:r>
          </w:p>
        </w:tc>
      </w:tr>
      <w:tr w:rsidR="00137796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137796" w:rsidRDefault="00137796" w:rsidP="0013779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FA01C8" w:rsidRDefault="00137796" w:rsidP="00137796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137796" w:rsidRDefault="00137796" w:rsidP="0013779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lang w:val="pl-PL"/>
              </w:rPr>
            </w:pPr>
            <w:r w:rsidRPr="00137796">
              <w:rPr>
                <w:rFonts w:ascii="Times New Roman" w:hAnsi="Times New Roman" w:cs="Times New Roman"/>
                <w:lang w:val="pl-PL"/>
              </w:rPr>
              <w:t>Wykład kursowy z historii literatury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014914" w:rsidRDefault="00137796" w:rsidP="00137796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Pr="00014914">
              <w:rPr>
                <w:rFonts w:ascii="Times New Roman" w:hAnsi="Times New Roman" w:cs="Times New Roman"/>
                <w:lang w:val="pl-PL"/>
              </w:rPr>
              <w:t xml:space="preserve">rof. </w:t>
            </w:r>
            <w:r>
              <w:rPr>
                <w:rFonts w:ascii="Times New Roman" w:hAnsi="Times New Roman" w:cs="Times New Roman"/>
                <w:lang w:val="pl-PL"/>
              </w:rPr>
              <w:t>Leszek Żyliński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014914" w:rsidRDefault="00137796" w:rsidP="00137796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796" w:rsidRPr="00014914" w:rsidRDefault="00137796" w:rsidP="00137796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23.02.2022 </w:t>
            </w:r>
          </w:p>
        </w:tc>
      </w:tr>
      <w:tr w:rsidR="00122E05" w:rsidRPr="00122E05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II</w:t>
            </w:r>
            <w:r w:rsidRPr="00122E05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122E05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lang w:val="it-IT"/>
              </w:rPr>
            </w:pPr>
            <w:r w:rsidRPr="00122E05">
              <w:rPr>
                <w:rFonts w:ascii="Times New Roman" w:hAnsi="Times New Roman" w:cs="Times New Roman"/>
                <w:bCs/>
                <w:lang w:val="it-IT"/>
              </w:rPr>
              <w:t>4.02.2022, g</w:t>
            </w:r>
            <w:r w:rsidRPr="00122E05">
              <w:rPr>
                <w:rFonts w:ascii="Times New Roman" w:hAnsi="Times New Roman" w:cs="Times New Roman"/>
                <w:lang w:val="it-IT"/>
              </w:rPr>
              <w:t>odz. 9.00</w:t>
            </w:r>
            <w:r w:rsidRPr="00122E05">
              <w:rPr>
                <w:rFonts w:ascii="Times New Roman" w:hAnsi="Times New Roman" w:cs="Times New Roman"/>
                <w:lang w:val="it-IT"/>
              </w:rPr>
              <w:br/>
              <w:t>sala AB 1.22 (Aula)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Pedagogika</w:t>
            </w:r>
            <w:r w:rsidRPr="00122E05">
              <w:rPr>
                <w:rFonts w:ascii="Times New Roman" w:hAnsi="Times New Roman" w:cs="Times New Roman"/>
              </w:rPr>
              <w:br/>
            </w:r>
            <w:r w:rsidRPr="00122E05">
              <w:rPr>
                <w:rFonts w:ascii="Times New Roman" w:eastAsia="Cambria" w:hAnsi="Times New Roman" w:cs="Times New Roman"/>
                <w:color w:val="000000"/>
                <w:u w:color="000000"/>
              </w:rPr>
              <w:t>2500-s1NA2Z-PED-W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dr Izabela Symonowicz-Jabłońska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18.02.2022</w:t>
            </w:r>
          </w:p>
        </w:tc>
      </w:tr>
      <w:tr w:rsidR="002C14E5" w:rsidRPr="00122E05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Pr="00122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22E05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03.02.2022 18.30-19.30</w:t>
            </w:r>
            <w:r w:rsidRPr="002C14E5">
              <w:rPr>
                <w:rFonts w:ascii="Times New Roman" w:hAnsi="Times New Roman" w:cs="Times New Roman"/>
              </w:rPr>
              <w:br/>
              <w:t>Coll. Hum. Aula 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 xml:space="preserve">Psychologia </w:t>
            </w:r>
            <w:r w:rsidRPr="002C14E5">
              <w:rPr>
                <w:rFonts w:ascii="Times New Roman" w:hAnsi="Times New Roman" w:cs="Times New Roman"/>
              </w:rPr>
              <w:br/>
            </w:r>
            <w:r w:rsidRPr="002C14E5">
              <w:rPr>
                <w:rFonts w:ascii="Times New Roman" w:eastAsia="Cambria" w:hAnsi="Times New Roman" w:cs="Times New Roman"/>
                <w:color w:val="000000"/>
                <w:u w:color="000000"/>
              </w:rPr>
              <w:t>(wykład łączony 15h)</w:t>
            </w:r>
            <w:r w:rsidRPr="002C14E5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 xml:space="preserve">2500-s1NA2Z-PSYCH-W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Test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2C14E5">
              <w:rPr>
                <w:rFonts w:ascii="Times New Roman" w:hAnsi="Times New Roman" w:cs="Times New Roman"/>
              </w:rPr>
              <w:t>15.02.2022, godz. 10.00; Gagarina 13a, pokój 12</w:t>
            </w:r>
          </w:p>
        </w:tc>
      </w:tr>
      <w:tr w:rsidR="003E37AE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II/III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Default="003E37AE" w:rsidP="003E37A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  <w:p w:rsidR="003E37AE" w:rsidRPr="00FA01C8" w:rsidRDefault="003E37AE" w:rsidP="003E37A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13-16:30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proseminarium literaturoznawcze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Yvonne Kaisinger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ustne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22.02.2022</w:t>
            </w:r>
          </w:p>
        </w:tc>
      </w:tr>
      <w:tr w:rsidR="003E37AE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E065C9" w:rsidRDefault="003E37AE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II/III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Default="003E37AE" w:rsidP="003E37A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Wykład monograficzny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Monika Tokar</w:t>
            </w:r>
            <w:r w:rsidR="00191F50">
              <w:rPr>
                <w:rFonts w:ascii="Times New Roman" w:hAnsi="Times New Roman" w:cs="Times New Roman"/>
              </w:rPr>
              <w:t>z</w:t>
            </w:r>
            <w:r>
              <w:rPr>
                <w:rFonts w:ascii="Times New Roman" w:hAnsi="Times New Roman" w:cs="Times New Roman"/>
              </w:rPr>
              <w:t>ewska,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37AE" w:rsidRPr="00FA01C8" w:rsidRDefault="003E37AE" w:rsidP="003E37A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25.02.2022</w:t>
            </w:r>
          </w:p>
        </w:tc>
      </w:tr>
      <w:tr w:rsidR="003920E8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3920E8" w:rsidRDefault="003920E8" w:rsidP="00F90DE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III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FA01C8" w:rsidRDefault="003920E8" w:rsidP="00F90DE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31.01.2022, godz. 9:00, sala AB 3.16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3920E8" w:rsidRDefault="003920E8" w:rsidP="00F90DE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3920E8">
              <w:rPr>
                <w:rFonts w:ascii="Times New Roman" w:hAnsi="Times New Roman" w:cs="Times New Roman"/>
              </w:rPr>
              <w:t>PNJN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FA01C8" w:rsidRDefault="003920E8" w:rsidP="00F90DE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Edyta Grotek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FA01C8" w:rsidRDefault="003920E8" w:rsidP="00F90DE3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zaliczenie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0E8" w:rsidRPr="00FA01C8" w:rsidRDefault="000D3351" w:rsidP="00F90DE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21.02.2022</w:t>
            </w:r>
          </w:p>
        </w:tc>
      </w:tr>
      <w:tr w:rsidR="00D15344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III</w:t>
            </w:r>
            <w:r w:rsidRPr="00D15344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15344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31.01.2022, godz. 15.30-17.00</w:t>
            </w:r>
          </w:p>
          <w:p w:rsidR="00D15344" w:rsidRPr="00D15344" w:rsidRDefault="00D15344" w:rsidP="00D15344">
            <w:pPr>
              <w:rPr>
                <w:rFonts w:ascii="Times New Roman" w:hAnsi="Times New Roman" w:cs="Times New Roman"/>
                <w:b/>
              </w:rPr>
            </w:pPr>
            <w:r w:rsidRPr="00D15344">
              <w:rPr>
                <w:rFonts w:ascii="Times New Roman" w:hAnsi="Times New Roman" w:cs="Times New Roman"/>
              </w:rPr>
              <w:t>s. AB 3.10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język francuski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mgr Łukasz Ściesiński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eastAsia="Cambria" w:hAnsi="Times New Roman" w:cs="Times New Roman"/>
                <w:color w:val="000000"/>
                <w:u w:color="000000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14.02.2022, godz. 15.30-17.00</w:t>
            </w:r>
          </w:p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s. AB 3.10</w:t>
            </w:r>
          </w:p>
        </w:tc>
      </w:tr>
      <w:tr w:rsidR="00D15344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III</w:t>
            </w:r>
            <w:r w:rsidRPr="00D15344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D15344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2.02.2022, godz. 11.00-14.00</w:t>
            </w:r>
            <w:r w:rsidRPr="00D15344">
              <w:rPr>
                <w:rFonts w:ascii="Times New Roman" w:hAnsi="Times New Roman" w:cs="Times New Roman"/>
              </w:rPr>
              <w:br/>
              <w:t>AB 0.08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mgr Adam Węgrzyn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eastAsia="Cambria" w:hAnsi="Times New Roman" w:cs="Times New Roman"/>
                <w:color w:val="000000"/>
                <w:u w:color="000000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5344" w:rsidRPr="00D15344" w:rsidRDefault="00D15344" w:rsidP="00D15344">
            <w:pPr>
              <w:rPr>
                <w:rFonts w:ascii="Times New Roman" w:hAnsi="Times New Roman" w:cs="Times New Roman"/>
              </w:rPr>
            </w:pPr>
            <w:r w:rsidRPr="00D15344">
              <w:rPr>
                <w:rFonts w:ascii="Times New Roman" w:hAnsi="Times New Roman" w:cs="Times New Roman"/>
              </w:rPr>
              <w:t>14.02.2022, godz. 13.00-16.00</w:t>
            </w:r>
          </w:p>
        </w:tc>
      </w:tr>
      <w:tr w:rsidR="001730A0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rPr>
                <w:rFonts w:ascii="Times New Roman" w:hAnsi="Times New Roman" w:cs="Times New Roman"/>
              </w:rPr>
            </w:pPr>
            <w:r w:rsidRPr="001730A0">
              <w:rPr>
                <w:rFonts w:ascii="Times New Roman" w:hAnsi="Times New Roman" w:cs="Times New Roman"/>
              </w:rPr>
              <w:t>III</w:t>
            </w:r>
            <w:r w:rsidRPr="001730A0">
              <w:rPr>
                <w:rFonts w:ascii="Times New Roman" w:hAnsi="Times New Roman" w:cs="Times New Roman"/>
                <w:vertAlign w:val="superscript"/>
              </w:rPr>
              <w:t xml:space="preserve">1 </w:t>
            </w:r>
            <w:r w:rsidRPr="001730A0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rPr>
                <w:rFonts w:ascii="Times New Roman" w:hAnsi="Times New Roman" w:cs="Times New Roman"/>
                <w:color w:val="000000"/>
              </w:rPr>
            </w:pPr>
            <w:r w:rsidRPr="001730A0">
              <w:rPr>
                <w:rFonts w:ascii="Times New Roman" w:hAnsi="Times New Roman" w:cs="Times New Roman"/>
                <w:color w:val="000000"/>
              </w:rPr>
              <w:t>1.02.2022, 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730A0">
              <w:rPr>
                <w:rFonts w:ascii="Times New Roman" w:eastAsia="Calibri" w:hAnsi="Times New Roman" w:cs="Times New Roman"/>
                <w:color w:val="000000" w:themeColor="text1"/>
              </w:rPr>
              <w:t>język rosyjski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rPr>
                <w:rFonts w:ascii="Times New Roman" w:hAnsi="Times New Roman" w:cs="Times New Roman"/>
              </w:rPr>
            </w:pPr>
            <w:r w:rsidRPr="001730A0">
              <w:rPr>
                <w:rFonts w:ascii="Times New Roman" w:hAnsi="Times New Roman" w:cs="Times New Roman"/>
              </w:rPr>
              <w:t>dr Tatiana Zinowjewa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730A0">
              <w:rPr>
                <w:rFonts w:ascii="Times New Roman" w:eastAsia="Cambria" w:hAnsi="Times New Roman" w:cs="Times New Roman"/>
                <w:color w:val="000000"/>
                <w:u w:color="000000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1730A0" w:rsidRDefault="001730A0" w:rsidP="001730A0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1730A0">
              <w:rPr>
                <w:rFonts w:ascii="Times New Roman" w:hAnsi="Times New Roman" w:cs="Times New Roman"/>
                <w:color w:val="000000"/>
              </w:rPr>
              <w:t>15.02.2022, godz. 10.00</w:t>
            </w:r>
          </w:p>
        </w:tc>
      </w:tr>
      <w:tr w:rsidR="004B485D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E065C9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E065C9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E065C9"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>3.02.2022, godz. 10:00</w:t>
            </w: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>sala 173 (Lwowska 1)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Pedagogika - wykład </w:t>
            </w:r>
            <w:r w:rsidRPr="004B485D">
              <w:rPr>
                <w:rFonts w:ascii="Times New Roman" w:hAnsi="Times New Roman" w:cs="Times New Roman"/>
              </w:rPr>
              <w:t>2500-s1NA1Z-PED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dr Dagna Dejna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4B485D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85D" w:rsidRPr="004B485D" w:rsidRDefault="004B485D" w:rsidP="004B485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4B485D">
              <w:rPr>
                <w:rStyle w:val="Brak"/>
                <w:rFonts w:ascii="Times New Roman" w:hAnsi="Times New Roman" w:cs="Times New Roman"/>
              </w:rPr>
              <w:t>14.02.2022, godzina 10:00; sala 173</w:t>
            </w:r>
          </w:p>
        </w:tc>
      </w:tr>
      <w:tr w:rsidR="00A81EAB" w:rsidRPr="007B3881" w:rsidTr="00F90DE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A81EA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A81EAB">
              <w:rPr>
                <w:rFonts w:ascii="Times New Roman" w:hAnsi="Times New Roman" w:cs="Times New Roman"/>
              </w:rPr>
              <w:t xml:space="preserve"> 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4.02.2022, godz. 9.00-10.30</w:t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>sala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 xml:space="preserve">Psychologia </w:t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</w:r>
            <w:r w:rsidRPr="00A81EAB">
              <w:rPr>
                <w:rFonts w:ascii="Times New Roman" w:hAnsi="Times New Roman" w:cs="Times New Roman"/>
              </w:rPr>
              <w:t>(wykład łączony 30h)</w:t>
            </w:r>
            <w:r w:rsidRPr="00A81EAB">
              <w:rPr>
                <w:rFonts w:ascii="Times New Roman" w:hAnsi="Times New Roman" w:cs="Times New Roman"/>
              </w:rPr>
              <w:br/>
            </w: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2500-s1NA1Z-PSYCH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A81EAB">
              <w:rPr>
                <w:rFonts w:ascii="Times New Roman" w:eastAsia="Cambria" w:hAnsi="Times New Roman" w:cs="Times New Roman"/>
                <w:color w:val="000000"/>
                <w:u w:color="000000"/>
              </w:rPr>
              <w:t>Test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EAB" w:rsidRPr="00A81EAB" w:rsidRDefault="00A81EAB" w:rsidP="00A81EAB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A81EAB">
              <w:rPr>
                <w:rStyle w:val="Brak"/>
                <w:rFonts w:ascii="Times New Roman" w:hAnsi="Times New Roman" w:cs="Times New Roman"/>
              </w:rPr>
              <w:t xml:space="preserve">15.02.2022, godz. 10.00; Gagarina 13a, </w:t>
            </w:r>
            <w:r w:rsidRPr="00A81EAB">
              <w:rPr>
                <w:rFonts w:ascii="Times New Roman" w:hAnsi="Times New Roman" w:cs="Times New Roman"/>
              </w:rPr>
              <w:t xml:space="preserve"> pokój</w:t>
            </w:r>
            <w:r w:rsidRPr="00A81EAB">
              <w:rPr>
                <w:rStyle w:val="Brak"/>
                <w:rFonts w:ascii="Times New Roman" w:hAnsi="Times New Roman" w:cs="Times New Roman"/>
              </w:rPr>
              <w:t xml:space="preserve"> 12</w:t>
            </w:r>
          </w:p>
        </w:tc>
      </w:tr>
      <w:tr w:rsidR="001730A0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E065C9" w:rsidRDefault="001730A0" w:rsidP="001730A0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FA01C8" w:rsidRDefault="001730A0" w:rsidP="001730A0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FA01C8" w:rsidRDefault="001730A0" w:rsidP="001730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PNJN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FA01C8" w:rsidRDefault="001730A0" w:rsidP="001730A0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Alexander Jakovljevic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FA01C8" w:rsidRDefault="001730A0" w:rsidP="001730A0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30A0" w:rsidRPr="00FA01C8" w:rsidRDefault="001730A0" w:rsidP="001730A0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15.02.2022</w:t>
            </w:r>
          </w:p>
        </w:tc>
      </w:tr>
      <w:tr w:rsidR="00122E05" w:rsidRPr="007B3881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2C14E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II</w:t>
            </w:r>
            <w:r w:rsidR="002C14E5">
              <w:rPr>
                <w:rFonts w:ascii="Times New Roman" w:hAnsi="Times New Roman" w:cs="Times New Roman"/>
                <w:vertAlign w:val="superscript"/>
              </w:rPr>
              <w:t>2</w:t>
            </w:r>
            <w:r w:rsidRPr="00122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22E05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lang w:val="it-IT"/>
              </w:rPr>
            </w:pPr>
            <w:r w:rsidRPr="00122E05">
              <w:rPr>
                <w:rFonts w:ascii="Times New Roman" w:hAnsi="Times New Roman" w:cs="Times New Roman"/>
                <w:bCs/>
                <w:lang w:val="it-IT"/>
              </w:rPr>
              <w:t>4.02.2022, g</w:t>
            </w:r>
            <w:r w:rsidRPr="00122E05">
              <w:rPr>
                <w:rFonts w:ascii="Times New Roman" w:hAnsi="Times New Roman" w:cs="Times New Roman"/>
                <w:lang w:val="it-IT"/>
              </w:rPr>
              <w:t>odz. 9.00</w:t>
            </w:r>
            <w:r w:rsidRPr="00122E05">
              <w:rPr>
                <w:rFonts w:ascii="Times New Roman" w:hAnsi="Times New Roman" w:cs="Times New Roman"/>
                <w:lang w:val="it-IT"/>
              </w:rPr>
              <w:br/>
              <w:t>sala AB 1.22 (Aula) Coll. Hum.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Pedagogika</w:t>
            </w:r>
            <w:r w:rsidRPr="00122E05">
              <w:rPr>
                <w:rFonts w:ascii="Times New Roman" w:hAnsi="Times New Roman" w:cs="Times New Roman"/>
              </w:rPr>
              <w:br/>
            </w:r>
            <w:r w:rsidRPr="00122E05">
              <w:rPr>
                <w:rFonts w:ascii="Times New Roman" w:eastAsia="Cambria" w:hAnsi="Times New Roman" w:cs="Times New Roman"/>
                <w:color w:val="000000"/>
                <w:u w:color="000000"/>
              </w:rPr>
              <w:t>2500-s1NA2Z-PED-W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dr Izabela Symonowicz-Jabłońska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122E05">
              <w:rPr>
                <w:rFonts w:ascii="Times New Roman" w:hAnsi="Times New Roman" w:cs="Times New Roman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E05" w:rsidRPr="00122E05" w:rsidRDefault="00122E05" w:rsidP="00122E05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18.02.2022</w:t>
            </w:r>
          </w:p>
        </w:tc>
      </w:tr>
      <w:tr w:rsidR="002C14E5" w:rsidRPr="002C14E5" w:rsidTr="00C52E03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</w:rPr>
            </w:pPr>
            <w:r w:rsidRPr="00122E05">
              <w:rPr>
                <w:rFonts w:ascii="Times New Roman" w:hAnsi="Times New Roman" w:cs="Times New Roman"/>
              </w:rPr>
              <w:t>II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r w:rsidRPr="00122E05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22E05">
              <w:rPr>
                <w:rFonts w:ascii="Times New Roman" w:hAnsi="Times New Roman" w:cs="Times New Roman"/>
              </w:rPr>
              <w:t>filologia germańska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03.02.2022 18.30-19.30</w:t>
            </w:r>
            <w:r w:rsidRPr="002C14E5">
              <w:rPr>
                <w:rFonts w:ascii="Times New Roman" w:hAnsi="Times New Roman" w:cs="Times New Roman"/>
              </w:rPr>
              <w:br/>
              <w:t>Coll. Hum. Aula 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 xml:space="preserve">Psychologia </w:t>
            </w:r>
            <w:r w:rsidRPr="002C14E5">
              <w:rPr>
                <w:rFonts w:ascii="Times New Roman" w:hAnsi="Times New Roman" w:cs="Times New Roman"/>
              </w:rPr>
              <w:br/>
            </w:r>
            <w:r w:rsidRPr="002C14E5">
              <w:rPr>
                <w:rFonts w:ascii="Times New Roman" w:eastAsia="Cambria" w:hAnsi="Times New Roman" w:cs="Times New Roman"/>
                <w:color w:val="000000"/>
                <w:u w:color="000000"/>
              </w:rPr>
              <w:t>(wykład łączony 15h)</w:t>
            </w:r>
            <w:r w:rsidRPr="002C14E5">
              <w:rPr>
                <w:rFonts w:ascii="Times New Roman" w:eastAsia="Cambria" w:hAnsi="Times New Roman" w:cs="Times New Roman"/>
                <w:color w:val="000000"/>
                <w:u w:color="000000"/>
              </w:rPr>
              <w:br/>
              <w:t xml:space="preserve">2500-s1NA2Z-PSYCH-W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u w:color="000000"/>
              </w:rPr>
            </w:pPr>
            <w:r w:rsidRPr="002C14E5">
              <w:rPr>
                <w:rFonts w:ascii="Times New Roman" w:hAnsi="Times New Roman" w:cs="Times New Roman"/>
              </w:rPr>
              <w:t>Test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14E5" w:rsidRPr="002C14E5" w:rsidRDefault="002C14E5" w:rsidP="002C14E5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</w:rPr>
            </w:pPr>
            <w:r w:rsidRPr="002C14E5">
              <w:rPr>
                <w:rFonts w:ascii="Times New Roman" w:hAnsi="Times New Roman" w:cs="Times New Roman"/>
              </w:rPr>
              <w:t>15.02.2022, godz. 10.00; Gagarina 13a, pokój 12</w:t>
            </w:r>
          </w:p>
        </w:tc>
      </w:tr>
    </w:tbl>
    <w:p w:rsidR="00494A37" w:rsidRPr="007B3881" w:rsidRDefault="00494A37" w:rsidP="009F68F6">
      <w:pPr>
        <w:spacing w:line="240" w:lineRule="auto"/>
        <w:ind w:left="57" w:right="57"/>
        <w:rPr>
          <w:rFonts w:ascii="Times New Roman" w:hAnsi="Times New Roman" w:cs="Times New Roman"/>
        </w:rPr>
      </w:pPr>
    </w:p>
    <w:p w:rsidR="003E37AE" w:rsidRPr="007B3881" w:rsidRDefault="003E37AE">
      <w:pPr>
        <w:spacing w:line="240" w:lineRule="auto"/>
        <w:ind w:left="57" w:right="57"/>
        <w:rPr>
          <w:rFonts w:ascii="Times New Roman" w:hAnsi="Times New Roman" w:cs="Times New Roman"/>
        </w:rPr>
      </w:pPr>
    </w:p>
    <w:sectPr w:rsidR="003E37AE" w:rsidRPr="007B3881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3B" w:rsidRDefault="00A7033B" w:rsidP="008755FC">
      <w:pPr>
        <w:spacing w:line="240" w:lineRule="auto"/>
      </w:pPr>
      <w:r>
        <w:separator/>
      </w:r>
    </w:p>
  </w:endnote>
  <w:endnote w:type="continuationSeparator" w:id="0">
    <w:p w:rsidR="00A7033B" w:rsidRDefault="00A7033B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3B" w:rsidRDefault="00A7033B" w:rsidP="008755FC">
      <w:pPr>
        <w:spacing w:line="240" w:lineRule="auto"/>
      </w:pPr>
      <w:r>
        <w:separator/>
      </w:r>
    </w:p>
  </w:footnote>
  <w:footnote w:type="continuationSeparator" w:id="0">
    <w:p w:rsidR="00A7033B" w:rsidRDefault="00A7033B" w:rsidP="008755F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37"/>
    <w:rsid w:val="00010256"/>
    <w:rsid w:val="00012062"/>
    <w:rsid w:val="00032F56"/>
    <w:rsid w:val="0006567E"/>
    <w:rsid w:val="00096DCA"/>
    <w:rsid w:val="000B2E26"/>
    <w:rsid w:val="000D3351"/>
    <w:rsid w:val="00121158"/>
    <w:rsid w:val="00122E05"/>
    <w:rsid w:val="0012767C"/>
    <w:rsid w:val="00137796"/>
    <w:rsid w:val="00167288"/>
    <w:rsid w:val="00171DB6"/>
    <w:rsid w:val="001730A0"/>
    <w:rsid w:val="00191F50"/>
    <w:rsid w:val="001A042F"/>
    <w:rsid w:val="001C25C6"/>
    <w:rsid w:val="001C7E60"/>
    <w:rsid w:val="001F64B3"/>
    <w:rsid w:val="00210A8C"/>
    <w:rsid w:val="00214140"/>
    <w:rsid w:val="002345A1"/>
    <w:rsid w:val="002532B3"/>
    <w:rsid w:val="00283579"/>
    <w:rsid w:val="002A5C6D"/>
    <w:rsid w:val="002A7DCA"/>
    <w:rsid w:val="002C14E5"/>
    <w:rsid w:val="002C202D"/>
    <w:rsid w:val="002D17F2"/>
    <w:rsid w:val="002E1666"/>
    <w:rsid w:val="002E53FC"/>
    <w:rsid w:val="002F4E5B"/>
    <w:rsid w:val="00337C20"/>
    <w:rsid w:val="0038537D"/>
    <w:rsid w:val="003918D6"/>
    <w:rsid w:val="003920E8"/>
    <w:rsid w:val="003955FF"/>
    <w:rsid w:val="003E37AE"/>
    <w:rsid w:val="003E797E"/>
    <w:rsid w:val="004354D0"/>
    <w:rsid w:val="00443448"/>
    <w:rsid w:val="00445CBE"/>
    <w:rsid w:val="00456470"/>
    <w:rsid w:val="00465AE0"/>
    <w:rsid w:val="00474EFA"/>
    <w:rsid w:val="00494A37"/>
    <w:rsid w:val="00496FB4"/>
    <w:rsid w:val="004B485D"/>
    <w:rsid w:val="004E6B1B"/>
    <w:rsid w:val="004F1542"/>
    <w:rsid w:val="004F7955"/>
    <w:rsid w:val="00501A6E"/>
    <w:rsid w:val="00515D2B"/>
    <w:rsid w:val="00525756"/>
    <w:rsid w:val="00592243"/>
    <w:rsid w:val="00592724"/>
    <w:rsid w:val="005952E0"/>
    <w:rsid w:val="005A3B95"/>
    <w:rsid w:val="005C3677"/>
    <w:rsid w:val="005C56FA"/>
    <w:rsid w:val="005D0E09"/>
    <w:rsid w:val="005D4268"/>
    <w:rsid w:val="0065395D"/>
    <w:rsid w:val="006615AC"/>
    <w:rsid w:val="00686CD9"/>
    <w:rsid w:val="006B2E98"/>
    <w:rsid w:val="006E4652"/>
    <w:rsid w:val="006E4C14"/>
    <w:rsid w:val="006E5A59"/>
    <w:rsid w:val="006F4AE2"/>
    <w:rsid w:val="006F4D10"/>
    <w:rsid w:val="007566FA"/>
    <w:rsid w:val="007902D1"/>
    <w:rsid w:val="007B3881"/>
    <w:rsid w:val="0080044D"/>
    <w:rsid w:val="00806C83"/>
    <w:rsid w:val="00807619"/>
    <w:rsid w:val="00842798"/>
    <w:rsid w:val="00871A39"/>
    <w:rsid w:val="008755FC"/>
    <w:rsid w:val="0088560C"/>
    <w:rsid w:val="008E2B4A"/>
    <w:rsid w:val="008F0D29"/>
    <w:rsid w:val="008F2E24"/>
    <w:rsid w:val="00905DEA"/>
    <w:rsid w:val="00923E8E"/>
    <w:rsid w:val="00932513"/>
    <w:rsid w:val="0093386F"/>
    <w:rsid w:val="00933914"/>
    <w:rsid w:val="00944AF9"/>
    <w:rsid w:val="0095004B"/>
    <w:rsid w:val="009C3BCB"/>
    <w:rsid w:val="009F0A44"/>
    <w:rsid w:val="009F68F6"/>
    <w:rsid w:val="00A0180C"/>
    <w:rsid w:val="00A21A61"/>
    <w:rsid w:val="00A5245D"/>
    <w:rsid w:val="00A5390B"/>
    <w:rsid w:val="00A54A1F"/>
    <w:rsid w:val="00A7033B"/>
    <w:rsid w:val="00A81EAB"/>
    <w:rsid w:val="00AA1E5C"/>
    <w:rsid w:val="00AA2D11"/>
    <w:rsid w:val="00AA5CEE"/>
    <w:rsid w:val="00AC64DB"/>
    <w:rsid w:val="00AD293A"/>
    <w:rsid w:val="00AF0E76"/>
    <w:rsid w:val="00B1538B"/>
    <w:rsid w:val="00B3693D"/>
    <w:rsid w:val="00B57F52"/>
    <w:rsid w:val="00B84D8C"/>
    <w:rsid w:val="00B926A6"/>
    <w:rsid w:val="00B94D1E"/>
    <w:rsid w:val="00B95CE5"/>
    <w:rsid w:val="00BB3A5C"/>
    <w:rsid w:val="00BF6197"/>
    <w:rsid w:val="00C04E28"/>
    <w:rsid w:val="00C1241B"/>
    <w:rsid w:val="00C230D7"/>
    <w:rsid w:val="00C31A6B"/>
    <w:rsid w:val="00C52E03"/>
    <w:rsid w:val="00C6324B"/>
    <w:rsid w:val="00C65AFA"/>
    <w:rsid w:val="00C73C31"/>
    <w:rsid w:val="00C7584E"/>
    <w:rsid w:val="00C80D6F"/>
    <w:rsid w:val="00C96863"/>
    <w:rsid w:val="00CB5447"/>
    <w:rsid w:val="00D06DFF"/>
    <w:rsid w:val="00D15344"/>
    <w:rsid w:val="00D15E61"/>
    <w:rsid w:val="00D63AF4"/>
    <w:rsid w:val="00D87731"/>
    <w:rsid w:val="00DC0635"/>
    <w:rsid w:val="00E065C9"/>
    <w:rsid w:val="00E25FFF"/>
    <w:rsid w:val="00E430FA"/>
    <w:rsid w:val="00E82B9F"/>
    <w:rsid w:val="00EA2C78"/>
    <w:rsid w:val="00EE151B"/>
    <w:rsid w:val="00F01193"/>
    <w:rsid w:val="00F20C4D"/>
    <w:rsid w:val="00F553BE"/>
    <w:rsid w:val="00F81A2F"/>
    <w:rsid w:val="00F836A0"/>
    <w:rsid w:val="00F84647"/>
    <w:rsid w:val="00FA01C8"/>
    <w:rsid w:val="00FA4199"/>
    <w:rsid w:val="00FB6CFA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B7F4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4B4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B0C8-0779-4A6F-A63A-D75BBF3E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Autor</cp:lastModifiedBy>
  <cp:revision>19</cp:revision>
  <cp:lastPrinted>2021-06-15T12:47:00Z</cp:lastPrinted>
  <dcterms:created xsi:type="dcterms:W3CDTF">2021-12-20T14:21:00Z</dcterms:created>
  <dcterms:modified xsi:type="dcterms:W3CDTF">2022-01-16T17:40:00Z</dcterms:modified>
</cp:coreProperties>
</file>