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6D8" w:rsidRDefault="00331FE0">
      <w:pPr>
        <w:tabs>
          <w:tab w:val="left" w:pos="3350"/>
        </w:tabs>
        <w:ind w:left="360"/>
        <w:jc w:val="right"/>
        <w:rPr>
          <w:i/>
        </w:rPr>
      </w:pPr>
      <w:r>
        <w:rPr>
          <w:i/>
        </w:rPr>
        <w:t>Załącznik nr 2 do uchwały Nr 105 Senatu UMK z dnia 25 czerwca 2019 r.</w:t>
      </w:r>
    </w:p>
    <w:p w:rsidR="004F66D8" w:rsidRDefault="004F66D8">
      <w:pPr>
        <w:pStyle w:val="Stopka"/>
        <w:jc w:val="center"/>
        <w:rPr>
          <w:b/>
          <w:sz w:val="24"/>
        </w:rPr>
      </w:pPr>
    </w:p>
    <w:p w:rsidR="004F66D8" w:rsidRDefault="004F66D8">
      <w:pPr>
        <w:tabs>
          <w:tab w:val="left" w:pos="3350"/>
        </w:tabs>
        <w:ind w:left="360"/>
        <w:jc w:val="both"/>
      </w:pPr>
    </w:p>
    <w:p w:rsidR="004F66D8" w:rsidRDefault="00331FE0">
      <w:pPr>
        <w:pStyle w:val="Stopka"/>
        <w:tabs>
          <w:tab w:val="clear" w:pos="4536"/>
          <w:tab w:val="center" w:pos="4500"/>
          <w:tab w:val="left" w:pos="9360"/>
        </w:tabs>
        <w:rPr>
          <w:sz w:val="24"/>
        </w:rPr>
      </w:pPr>
      <w:r>
        <w:rPr>
          <w:sz w:val="24"/>
        </w:rPr>
        <w:t>……………………………….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 w:rsidR="009148FD">
        <w:rPr>
          <w:sz w:val="24"/>
        </w:rPr>
        <w:t>…………………………………..</w:t>
      </w:r>
    </w:p>
    <w:p w:rsidR="004F66D8" w:rsidRDefault="00331FE0">
      <w:pPr>
        <w:pStyle w:val="Stopka"/>
        <w:tabs>
          <w:tab w:val="left" w:pos="9360"/>
        </w:tabs>
        <w:rPr>
          <w:i/>
        </w:rPr>
      </w:pPr>
      <w:r>
        <w:rPr>
          <w:i/>
        </w:rPr>
        <w:t xml:space="preserve">          pieczątka wydziału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     miejscowość, data</w:t>
      </w:r>
    </w:p>
    <w:p w:rsidR="004F66D8" w:rsidRDefault="00331FE0">
      <w:pPr>
        <w:pStyle w:val="Stopka"/>
        <w:jc w:val="center"/>
        <w:rPr>
          <w:b/>
          <w:sz w:val="24"/>
        </w:rPr>
      </w:pPr>
      <w:r>
        <w:rPr>
          <w:b/>
          <w:sz w:val="24"/>
        </w:rPr>
        <w:t>Program Studiów podyplomowych w zakresie etnologii</w:t>
      </w:r>
    </w:p>
    <w:p w:rsidR="004F66D8" w:rsidRDefault="004F66D8">
      <w:pPr>
        <w:tabs>
          <w:tab w:val="left" w:pos="3350"/>
        </w:tabs>
        <w:ind w:left="360"/>
        <w:jc w:val="center"/>
        <w:rPr>
          <w:sz w:val="28"/>
        </w:rPr>
      </w:pPr>
    </w:p>
    <w:tbl>
      <w:tblPr>
        <w:tblW w:w="14397" w:type="dxa"/>
        <w:tblInd w:w="-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1"/>
        <w:gridCol w:w="417"/>
        <w:gridCol w:w="141"/>
        <w:gridCol w:w="1843"/>
        <w:gridCol w:w="1418"/>
        <w:gridCol w:w="1148"/>
        <w:gridCol w:w="1183"/>
        <w:gridCol w:w="287"/>
        <w:gridCol w:w="3827"/>
        <w:gridCol w:w="2882"/>
      </w:tblGrid>
      <w:tr w:rsidR="004F66D8">
        <w:trPr>
          <w:trHeight w:val="592"/>
        </w:trPr>
        <w:tc>
          <w:tcPr>
            <w:tcW w:w="143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331FE0">
            <w:pPr>
              <w:tabs>
                <w:tab w:val="left" w:pos="335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Ogólna charakterystyka studiów podyplomowych</w:t>
            </w:r>
          </w:p>
        </w:tc>
      </w:tr>
      <w:tr w:rsidR="004F66D8">
        <w:trPr>
          <w:trHeight w:val="340"/>
        </w:trPr>
        <w:tc>
          <w:tcPr>
            <w:tcW w:w="7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331FE0">
            <w:pPr>
              <w:tabs>
                <w:tab w:val="left" w:pos="3350"/>
              </w:tabs>
            </w:pPr>
            <w:r>
              <w:t>Wydział realizujący studia podyplomowe:</w:t>
            </w:r>
          </w:p>
        </w:tc>
        <w:tc>
          <w:tcPr>
            <w:tcW w:w="6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Wydział Humanistycznych UMK</w:t>
            </w:r>
          </w:p>
        </w:tc>
      </w:tr>
      <w:tr w:rsidR="004F66D8">
        <w:trPr>
          <w:trHeight w:val="340"/>
        </w:trPr>
        <w:tc>
          <w:tcPr>
            <w:tcW w:w="7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331FE0">
            <w:pPr>
              <w:tabs>
                <w:tab w:val="left" w:pos="3350"/>
              </w:tabs>
            </w:pPr>
            <w:r>
              <w:t>Nazwa studiów podyplomowych:</w:t>
            </w:r>
          </w:p>
        </w:tc>
        <w:tc>
          <w:tcPr>
            <w:tcW w:w="6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Studia podyplomowe w zakresie etnologii</w:t>
            </w:r>
          </w:p>
        </w:tc>
      </w:tr>
      <w:tr w:rsidR="004F66D8">
        <w:trPr>
          <w:trHeight w:val="340"/>
        </w:trPr>
        <w:tc>
          <w:tcPr>
            <w:tcW w:w="7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331FE0">
            <w:pPr>
              <w:tabs>
                <w:tab w:val="left" w:pos="3350"/>
              </w:tabs>
            </w:pPr>
            <w:r>
              <w:t>Nazwa studiów podyplomowych w j. angielskim:</w:t>
            </w:r>
          </w:p>
        </w:tc>
        <w:tc>
          <w:tcPr>
            <w:tcW w:w="6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rPr>
                <w:rFonts w:ascii="Times" w:hAnsi="Times"/>
                <w:lang w:val="en-US"/>
              </w:rPr>
              <w:t xml:space="preserve">Postgraduate Studies in </w:t>
            </w:r>
            <w:r>
              <w:rPr>
                <w:lang w:val="en-US"/>
              </w:rPr>
              <w:t>Ethnology</w:t>
            </w:r>
          </w:p>
        </w:tc>
      </w:tr>
      <w:tr w:rsidR="004F66D8">
        <w:trPr>
          <w:trHeight w:val="340"/>
        </w:trPr>
        <w:tc>
          <w:tcPr>
            <w:tcW w:w="7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331FE0">
            <w:pPr>
              <w:tabs>
                <w:tab w:val="left" w:pos="3350"/>
              </w:tabs>
            </w:pPr>
            <w:r>
              <w:t>Poziom Polskiej Ramy Kwalifikacji:</w:t>
            </w:r>
          </w:p>
        </w:tc>
        <w:tc>
          <w:tcPr>
            <w:tcW w:w="6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7</w:t>
            </w:r>
          </w:p>
        </w:tc>
      </w:tr>
      <w:tr w:rsidR="004F66D8">
        <w:trPr>
          <w:trHeight w:val="340"/>
        </w:trPr>
        <w:tc>
          <w:tcPr>
            <w:tcW w:w="7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331FE0">
            <w:pPr>
              <w:tabs>
                <w:tab w:val="left" w:pos="3350"/>
              </w:tabs>
            </w:pPr>
            <w:r>
              <w:t>Liczba semestrów:</w:t>
            </w:r>
          </w:p>
        </w:tc>
        <w:tc>
          <w:tcPr>
            <w:tcW w:w="6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2</w:t>
            </w:r>
          </w:p>
        </w:tc>
      </w:tr>
      <w:tr w:rsidR="004F66D8">
        <w:trPr>
          <w:trHeight w:val="340"/>
        </w:trPr>
        <w:tc>
          <w:tcPr>
            <w:tcW w:w="7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331FE0">
            <w:pPr>
              <w:tabs>
                <w:tab w:val="left" w:pos="3350"/>
              </w:tabs>
            </w:pPr>
            <w:r>
              <w:t>Łączna liczba godzin zajęć dydaktycznych:</w:t>
            </w:r>
          </w:p>
        </w:tc>
        <w:tc>
          <w:tcPr>
            <w:tcW w:w="6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200</w:t>
            </w:r>
          </w:p>
        </w:tc>
      </w:tr>
      <w:tr w:rsidR="004F66D8">
        <w:trPr>
          <w:trHeight w:val="340"/>
        </w:trPr>
        <w:tc>
          <w:tcPr>
            <w:tcW w:w="7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331FE0">
            <w:pPr>
              <w:tabs>
                <w:tab w:val="left" w:pos="3350"/>
              </w:tabs>
            </w:pPr>
            <w:r>
              <w:t>Łączna liczba punktów ECTS:</w:t>
            </w:r>
          </w:p>
        </w:tc>
        <w:tc>
          <w:tcPr>
            <w:tcW w:w="6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60</w:t>
            </w:r>
          </w:p>
        </w:tc>
      </w:tr>
      <w:tr w:rsidR="004F66D8">
        <w:trPr>
          <w:trHeight w:val="530"/>
        </w:trPr>
        <w:tc>
          <w:tcPr>
            <w:tcW w:w="7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331FE0">
            <w:pPr>
              <w:tabs>
                <w:tab w:val="left" w:pos="3350"/>
              </w:tabs>
            </w:pPr>
            <w:r>
              <w:t>Forma zaliczenia studiów podyplomowych – warunki uzyskania świadectwa ukończenia studiów podyplomowych</w:t>
            </w:r>
          </w:p>
        </w:tc>
        <w:tc>
          <w:tcPr>
            <w:tcW w:w="6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1E28A5">
            <w:r>
              <w:t>Złożenie</w:t>
            </w:r>
            <w:r w:rsidR="00331FE0">
              <w:t xml:space="preserve"> </w:t>
            </w:r>
            <w:r>
              <w:t>egzaminów i uzyskanie zaliczeń</w:t>
            </w:r>
            <w:r w:rsidR="00534862">
              <w:t>,</w:t>
            </w:r>
            <w:r>
              <w:t xml:space="preserve"> </w:t>
            </w:r>
            <w:r w:rsidR="00534862">
              <w:t>p</w:t>
            </w:r>
            <w:r w:rsidR="00331FE0">
              <w:t>rac</w:t>
            </w:r>
            <w:r>
              <w:t>a</w:t>
            </w:r>
            <w:r w:rsidR="00331FE0">
              <w:t xml:space="preserve"> końco</w:t>
            </w:r>
            <w:r>
              <w:t>wa.</w:t>
            </w:r>
            <w:r w:rsidR="00331FE0">
              <w:t xml:space="preserve"> </w:t>
            </w:r>
          </w:p>
        </w:tc>
      </w:tr>
      <w:tr w:rsidR="004F66D8">
        <w:trPr>
          <w:trHeight w:val="919"/>
        </w:trPr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331FE0">
            <w:pPr>
              <w:tabs>
                <w:tab w:val="left" w:pos="3350"/>
              </w:tabs>
            </w:pPr>
            <w:r>
              <w:t>Cel studiów podyplomowych:</w:t>
            </w:r>
          </w:p>
        </w:tc>
        <w:tc>
          <w:tcPr>
            <w:tcW w:w="5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Działania lub zadania, które potrafi wykonywać osoba posiadająca kwalifikację</w:t>
            </w:r>
          </w:p>
        </w:tc>
        <w:tc>
          <w:tcPr>
            <w:tcW w:w="6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Posiadane kwalifikację umożliwiają podejmowanie działań i zadań wykonywanych przez.: muzealników-pracowników muzeów regionalnych, etnograficznych i innych; nauczycieli wszystkich przedmiotów i poziomów nauczania, dla których wiedza z zakresu etnologii jest potrzebna w pracy zawodowej (szczególnie nauczycieli prowadzących zajęcia z zakresu: dziedzictwa kulturowego, historii kultury, wiedzy o kulturze i społeczeństwie, geografii regionalnej, turystyce wewnątrzkrajowej i zagranicznej, edukacji międzykulturowej, mniejszości etnicznych itd.); animatorów kultury; pracowników instytucji kultury; pracowników instytucji o charakterze komercyjnym, (których działania dotyczą kultury lokalnej i regionalnej, folkloru, sztuki nieprofesjonalnej, rękodzieła); pracowników instytucji państwowych, samorządowych zajmujących się promocją i ochroną dziedzictwa kulturowego.</w:t>
            </w:r>
          </w:p>
        </w:tc>
      </w:tr>
      <w:tr w:rsidR="004F66D8">
        <w:trPr>
          <w:trHeight w:val="834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4F66D8">
            <w:pPr>
              <w:tabs>
                <w:tab w:val="left" w:pos="3350"/>
              </w:tabs>
            </w:pPr>
          </w:p>
        </w:tc>
        <w:tc>
          <w:tcPr>
            <w:tcW w:w="5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Uprawnienia związane z posiadaniem kwalifikacji</w:t>
            </w:r>
          </w:p>
        </w:tc>
        <w:tc>
          <w:tcPr>
            <w:tcW w:w="6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Plan i program studiów oferują zaawansowane zaznajomienie uczestnika z dziedzictwem i zróżnicowaniem kulturowym, działaniami, procesami i uwarunkowaniami społeczno-kulturowymi w skali mikro i makro.</w:t>
            </w:r>
          </w:p>
        </w:tc>
      </w:tr>
      <w:tr w:rsidR="004F66D8">
        <w:trPr>
          <w:trHeight w:val="1130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4F66D8">
            <w:pPr>
              <w:tabs>
                <w:tab w:val="left" w:pos="3350"/>
              </w:tabs>
            </w:pPr>
          </w:p>
        </w:tc>
        <w:tc>
          <w:tcPr>
            <w:tcW w:w="5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 xml:space="preserve">Zapotrzebowanie na kwalifikację, przedstawione w kontekście trendów na rynku pracy, rozwoju nowych technologii, potrzeb społecznych, strategii rozwoju kraju lub regionu </w:t>
            </w:r>
            <w:r>
              <w:rPr>
                <w:i/>
              </w:rPr>
              <w:t>(należy również uwzględnić opinie interesariuszy zewnętrznych i wewnętrznych).</w:t>
            </w:r>
          </w:p>
        </w:tc>
        <w:tc>
          <w:tcPr>
            <w:tcW w:w="6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Wiedza dotycząca kultury oraz działań kulturotwórczych jest jedna z najważniejszych w przestrzeni nauk humanistycznych i społecznych, bowiem umożliwia ona dokładnego zrozumienie mechanizmów i schematów działań ludzkich, a także ukrytych sensów w wytworach człowieka. Podkreślić należy, że proponowany program studiów podyplomowych z etnologii wpisuje się w długa tradycję badań etnologicznych i antropologicznych prowadzonych przez środowisko akademickie Uniwersytetu Mikołaja Kopernika w  Toruniu, które owocowały rozszerzeniem wiedzy oraz ugruntowaniem doświadczeń osób zajmujących się zawodowo (lub okazjonalnie) ideami i wytworami kultury. Nie bez znaczenia jest także fakt, że strategie samorządów afirmujące lokalne i regionalne walory stwarzają przestrzeń dla aktywności na rynku pracy osób dobrze zaznajomionych z dziedzictwem kulturowym.   Albowiem zglobalizowane społeczeństwo wytwarza nowe typy interakcji międzyludzkich, które etnolog-antropolog kulturowy, rozumiejąc rolę i wpływ kultury na postawy i zachowania człowieka, jest w stanie wypracować odpowiednie modele służące efektywnej współpracy zespołów ludzkich złożonych z przedstawicieli odmiennych kultur i religii. I wreszcie potrafi on, zgodnie z najnowszymi ujęciami teoretycznymi i prawnymi, a także rozumiejąc wyzwania współczesnego świata, pracować z wytworami dziedzictwa kulturowego, aby reprodukować ich  sens i znaczenie oraz uczynić zeń istotny element przestrzeni publicznej.</w:t>
            </w:r>
          </w:p>
        </w:tc>
      </w:tr>
      <w:tr w:rsidR="004F66D8">
        <w:trPr>
          <w:trHeight w:val="510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4F66D8">
            <w:pPr>
              <w:tabs>
                <w:tab w:val="left" w:pos="3350"/>
              </w:tabs>
            </w:pPr>
          </w:p>
        </w:tc>
        <w:tc>
          <w:tcPr>
            <w:tcW w:w="5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Możliwości wykorzystania kwalifikacji.</w:t>
            </w:r>
          </w:p>
        </w:tc>
        <w:tc>
          <w:tcPr>
            <w:tcW w:w="6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 xml:space="preserve">Uzyskane w trakcie studiów kompetencje okazują się przydatne w pracy: animatorów, dziennikarzy, nauczycieli, pracowników instytucji kultury, pracowników koncernów, przewodników i rezydentów turystycznych. </w:t>
            </w:r>
          </w:p>
        </w:tc>
      </w:tr>
      <w:tr w:rsidR="004F66D8">
        <w:trPr>
          <w:trHeight w:val="510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4F66D8">
            <w:pPr>
              <w:tabs>
                <w:tab w:val="left" w:pos="3350"/>
              </w:tabs>
            </w:pPr>
          </w:p>
        </w:tc>
        <w:tc>
          <w:tcPr>
            <w:tcW w:w="5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Odniesienie do kwalifikacji o zbliżonym charakterze.</w:t>
            </w:r>
          </w:p>
        </w:tc>
        <w:tc>
          <w:tcPr>
            <w:tcW w:w="6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 xml:space="preserve">Poznawana w trakcie studiów kulturowa różnorodność świata, jej przyczyny, jak i sposoby jej badania, dostarczają kompetencji do dokonywania poprawnej oceny i analizy sytuacji związanej z uczestnictwem człowieka w świecie kultury. </w:t>
            </w:r>
          </w:p>
        </w:tc>
      </w:tr>
      <w:tr w:rsidR="004F66D8">
        <w:trPr>
          <w:trHeight w:val="841"/>
        </w:trPr>
        <w:tc>
          <w:tcPr>
            <w:tcW w:w="143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331F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Efekty uczenia się dla studiów podyplomowych </w:t>
            </w:r>
          </w:p>
        </w:tc>
      </w:tr>
      <w:tr w:rsidR="004F66D8">
        <w:trPr>
          <w:trHeight w:val="977"/>
        </w:trPr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331F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Symbol</w:t>
            </w:r>
          </w:p>
        </w:tc>
        <w:tc>
          <w:tcPr>
            <w:tcW w:w="1314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331F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 ukończeniu studiów podyplomowych absolwent osiąga następujące efekty uczenia się:</w:t>
            </w:r>
          </w:p>
        </w:tc>
      </w:tr>
      <w:tr w:rsidR="004F66D8">
        <w:trPr>
          <w:trHeight w:val="230"/>
        </w:trPr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4F66D8">
            <w:pPr>
              <w:jc w:val="center"/>
              <w:rPr>
                <w:b/>
              </w:rPr>
            </w:pPr>
          </w:p>
        </w:tc>
        <w:tc>
          <w:tcPr>
            <w:tcW w:w="1314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4F66D8">
            <w:pPr>
              <w:jc w:val="center"/>
              <w:rPr>
                <w:b/>
              </w:rPr>
            </w:pPr>
          </w:p>
        </w:tc>
      </w:tr>
      <w:tr w:rsidR="004F66D8">
        <w:trPr>
          <w:trHeight w:val="397"/>
        </w:trPr>
        <w:tc>
          <w:tcPr>
            <w:tcW w:w="143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331FE0">
            <w:pPr>
              <w:tabs>
                <w:tab w:val="left" w:pos="3350"/>
              </w:tabs>
              <w:jc w:val="center"/>
            </w:pPr>
            <w:r>
              <w:rPr>
                <w:b/>
                <w:sz w:val="22"/>
                <w:szCs w:val="22"/>
              </w:rPr>
              <w:t>wiedza</w:t>
            </w:r>
          </w:p>
        </w:tc>
      </w:tr>
      <w:tr w:rsidR="004F66D8">
        <w:trPr>
          <w:trHeight w:val="340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EUS_W01</w:t>
            </w:r>
          </w:p>
        </w:tc>
        <w:tc>
          <w:tcPr>
            <w:tcW w:w="131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Rozumie odrębność i powiązania etnologii/antropologii kulturowej z innymi dyscyplinami nauki (historią i filozofią kultury, socjologią/antropologią społeczną, historią sztuki, teorią kultury, folklorystyką, językoznawstwem), pojmuje drogi i kierunki jej rozwoju.</w:t>
            </w:r>
          </w:p>
        </w:tc>
      </w:tr>
      <w:tr w:rsidR="004F66D8">
        <w:trPr>
          <w:trHeight w:val="340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lastRenderedPageBreak/>
              <w:t>EUS_W02</w:t>
            </w:r>
          </w:p>
        </w:tc>
        <w:tc>
          <w:tcPr>
            <w:tcW w:w="131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Posiada podstawową wiedzę z zakresu terminologii i metodologii badań etnologii i antropologii kulturowej, w tym metodyki badań terenowych oraz metodologii innych dziedzin badań nad kulturą.</w:t>
            </w:r>
          </w:p>
        </w:tc>
      </w:tr>
      <w:tr w:rsidR="004F66D8">
        <w:trPr>
          <w:trHeight w:val="340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EUS_W03</w:t>
            </w:r>
          </w:p>
        </w:tc>
        <w:tc>
          <w:tcPr>
            <w:tcW w:w="131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Posiada podstawową wiedzę z zakresu etnologii Polski i Europy, zróżnicowania etnicznego i narodowego świata, sztuki ludowej i nieprofesjonalnej, muzealnictwa etnograficznego, folkloru, historii myśli etnologicznej.</w:t>
            </w:r>
          </w:p>
        </w:tc>
      </w:tr>
      <w:tr w:rsidR="004F66D8">
        <w:trPr>
          <w:trHeight w:val="340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EUS_W04</w:t>
            </w:r>
          </w:p>
        </w:tc>
        <w:tc>
          <w:tcPr>
            <w:tcW w:w="131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Posiada pogłębioną wiedzę z zakresu najnowszych badań nad tożsamością etniczną i kulturową oraz z zakresu teorii kultury.</w:t>
            </w:r>
          </w:p>
        </w:tc>
      </w:tr>
      <w:tr w:rsidR="004F66D8">
        <w:trPr>
          <w:trHeight w:val="340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EUS_W05</w:t>
            </w:r>
          </w:p>
        </w:tc>
        <w:tc>
          <w:tcPr>
            <w:tcW w:w="131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Zna i rozumie podstawowe zasady i metody analizy oraz interpretacji kultur. Tak w okresach kształtowania się etnologii jako nauki, jak i w XXI wieku.</w:t>
            </w:r>
          </w:p>
        </w:tc>
      </w:tr>
      <w:tr w:rsidR="004F66D8">
        <w:trPr>
          <w:trHeight w:val="340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EUS_W06</w:t>
            </w:r>
          </w:p>
        </w:tc>
        <w:tc>
          <w:tcPr>
            <w:tcW w:w="131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Ma świadomość złożoności i zmienności kultury oraz ciągłego rozwoju i zmienności metod jej interpretacji.</w:t>
            </w:r>
          </w:p>
        </w:tc>
      </w:tr>
      <w:tr w:rsidR="004F66D8">
        <w:trPr>
          <w:trHeight w:val="340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EUS_W07</w:t>
            </w:r>
          </w:p>
        </w:tc>
        <w:tc>
          <w:tcPr>
            <w:tcW w:w="131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Ma wiedzę o strukturze społecznej i instytucjach społecznych oraz ich wpływie na miejsce i rolę jednostki w społeczeństwie, a także o procesach zmian struktur i instytucji społecznych, włącznie z konsekwencjami tych zmian.</w:t>
            </w:r>
          </w:p>
        </w:tc>
      </w:tr>
      <w:tr w:rsidR="004F66D8">
        <w:trPr>
          <w:trHeight w:val="397"/>
        </w:trPr>
        <w:tc>
          <w:tcPr>
            <w:tcW w:w="143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331FE0">
            <w:pPr>
              <w:tabs>
                <w:tab w:val="left" w:pos="3350"/>
              </w:tabs>
              <w:jc w:val="center"/>
            </w:pPr>
            <w:r>
              <w:rPr>
                <w:b/>
                <w:sz w:val="22"/>
                <w:szCs w:val="22"/>
              </w:rPr>
              <w:t>umiejętności</w:t>
            </w:r>
          </w:p>
        </w:tc>
      </w:tr>
      <w:tr w:rsidR="004F66D8">
        <w:trPr>
          <w:trHeight w:val="340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EUS_U01</w:t>
            </w:r>
          </w:p>
        </w:tc>
        <w:tc>
          <w:tcPr>
            <w:tcW w:w="131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Potrafi wyszukiwać informacje i materiały w oparciu o literaturę, badania terenowe i archiwalne oraz wykorzystując źródła internetowe.</w:t>
            </w:r>
          </w:p>
        </w:tc>
      </w:tr>
      <w:tr w:rsidR="004F66D8">
        <w:trPr>
          <w:trHeight w:val="340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EUS_U02</w:t>
            </w:r>
          </w:p>
        </w:tc>
        <w:tc>
          <w:tcPr>
            <w:tcW w:w="131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Potrafi wyszukane materiały analizować, ocenić, zinterpretować i wykorzystać w opracowaniu naukowym i dyskusji.</w:t>
            </w:r>
          </w:p>
        </w:tc>
      </w:tr>
      <w:tr w:rsidR="004F66D8">
        <w:trPr>
          <w:trHeight w:val="340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EUS_U03</w:t>
            </w:r>
          </w:p>
        </w:tc>
        <w:tc>
          <w:tcPr>
            <w:tcW w:w="131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Potrafi opracowywać źródła zastane (pierwotne i wtórne) oraz przeprowadzać analizę materiałów będących efektem badań terenowych (obserwacja i wywiad).</w:t>
            </w:r>
          </w:p>
        </w:tc>
      </w:tr>
      <w:tr w:rsidR="004F66D8">
        <w:trPr>
          <w:trHeight w:val="340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EUS_U04</w:t>
            </w:r>
          </w:p>
        </w:tc>
        <w:tc>
          <w:tcPr>
            <w:tcW w:w="131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Potrafi przeprowadzić interpretację wytworów rozmaitych sfer kultury stosując przyjęte w etnologii/antropologii kulturowej metody badawcze.</w:t>
            </w:r>
          </w:p>
        </w:tc>
      </w:tr>
      <w:tr w:rsidR="004F66D8">
        <w:trPr>
          <w:trHeight w:val="340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EUS_U05</w:t>
            </w:r>
          </w:p>
        </w:tc>
        <w:tc>
          <w:tcPr>
            <w:tcW w:w="131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Potrafi formułować tezy i przeprowadzać analizę porównawczą źródeł w zakresie etnologii, muzealnictwa, folkloru.</w:t>
            </w:r>
          </w:p>
        </w:tc>
      </w:tr>
      <w:tr w:rsidR="004F66D8">
        <w:trPr>
          <w:trHeight w:val="340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EUS_U06</w:t>
            </w:r>
          </w:p>
        </w:tc>
        <w:tc>
          <w:tcPr>
            <w:tcW w:w="131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Potrafi napisać opracowanie na zadany temat z zastosowaniem warsztatu naukowego (recenzja, referat, artykuł naukowy itp.).</w:t>
            </w:r>
          </w:p>
        </w:tc>
      </w:tr>
      <w:tr w:rsidR="004F66D8">
        <w:trPr>
          <w:trHeight w:val="340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EUS_U07</w:t>
            </w:r>
          </w:p>
        </w:tc>
        <w:tc>
          <w:tcPr>
            <w:tcW w:w="131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Potrafi prawidłowo interpretować zjawiska społeczne oraz analizować ich przyczyny i przebieg w ramach posiadanej wiedzy o procesach społecznych.</w:t>
            </w:r>
          </w:p>
        </w:tc>
      </w:tr>
      <w:tr w:rsidR="004F66D8">
        <w:trPr>
          <w:trHeight w:val="397"/>
        </w:trPr>
        <w:tc>
          <w:tcPr>
            <w:tcW w:w="143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331FE0">
            <w:pPr>
              <w:tabs>
                <w:tab w:val="left" w:pos="3350"/>
              </w:tabs>
              <w:jc w:val="center"/>
            </w:pPr>
            <w:r>
              <w:rPr>
                <w:b/>
                <w:sz w:val="22"/>
                <w:szCs w:val="22"/>
              </w:rPr>
              <w:t>kompetencje społeczne</w:t>
            </w:r>
          </w:p>
        </w:tc>
      </w:tr>
      <w:tr w:rsidR="004F66D8">
        <w:trPr>
          <w:trHeight w:val="340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EUS_K01</w:t>
            </w:r>
          </w:p>
        </w:tc>
        <w:tc>
          <w:tcPr>
            <w:tcW w:w="131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Umie ustalać priorytety dla prowadzonych działań, dobierając tematy badawcze pod względem ich wartości naukowej oraz własnych możliwości.</w:t>
            </w:r>
          </w:p>
        </w:tc>
      </w:tr>
      <w:tr w:rsidR="004F66D8">
        <w:trPr>
          <w:trHeight w:val="340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EUS_K02</w:t>
            </w:r>
          </w:p>
        </w:tc>
        <w:tc>
          <w:tcPr>
            <w:tcW w:w="131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Identyfikuje i rozstrzyga problemy związane z doborem prób, technik i metod pracy terenowej.</w:t>
            </w:r>
          </w:p>
        </w:tc>
      </w:tr>
      <w:tr w:rsidR="004F66D8">
        <w:trPr>
          <w:trHeight w:val="340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EUS_K03</w:t>
            </w:r>
          </w:p>
        </w:tc>
        <w:tc>
          <w:tcPr>
            <w:tcW w:w="13146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Identyfikuje i rozstrzyga problemy etyczne związane z odpowiedzialnością za prowadzone badania i publikację ich wyników.</w:t>
            </w:r>
          </w:p>
        </w:tc>
      </w:tr>
      <w:tr w:rsidR="004F66D8">
        <w:trPr>
          <w:trHeight w:val="340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EUS_K04</w:t>
            </w:r>
          </w:p>
        </w:tc>
        <w:tc>
          <w:tcPr>
            <w:tcW w:w="13146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Ma świadomość potrzeby i odpowiedzialności za zachowanie dziedzictwa kulturowego. Odczuwa potrzebę ochrony dziedzictwa kulturowego wszystkich. obszarów świata</w:t>
            </w:r>
          </w:p>
        </w:tc>
      </w:tr>
      <w:tr w:rsidR="004F66D8">
        <w:trPr>
          <w:trHeight w:val="340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EUS_K05</w:t>
            </w:r>
          </w:p>
        </w:tc>
        <w:tc>
          <w:tcPr>
            <w:tcW w:w="13146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Wykazuje postawę humanitarną i jest wrażliwy na problemy społeczne współczesnego świata (uchodźcy, konflikty etniczne, konflikty wojenne itp.).</w:t>
            </w:r>
          </w:p>
        </w:tc>
      </w:tr>
      <w:tr w:rsidR="004F66D8">
        <w:trPr>
          <w:trHeight w:val="340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EUS_K06</w:t>
            </w:r>
          </w:p>
        </w:tc>
        <w:tc>
          <w:tcPr>
            <w:tcW w:w="13146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r>
              <w:t>Rozumie potrzebę popularyzacji idei dialogu międzykulturowego.</w:t>
            </w:r>
          </w:p>
        </w:tc>
      </w:tr>
      <w:tr w:rsidR="004F66D8">
        <w:trPr>
          <w:trHeight w:val="604"/>
        </w:trPr>
        <w:tc>
          <w:tcPr>
            <w:tcW w:w="143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331FE0">
            <w:pPr>
              <w:tabs>
                <w:tab w:val="left" w:pos="335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Moduły kształcenia wraz z zakładanymi efektami uczenia się</w:t>
            </w:r>
          </w:p>
        </w:tc>
      </w:tr>
      <w:tr w:rsidR="004F66D8">
        <w:trPr>
          <w:trHeight w:val="818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331FE0">
            <w:pPr>
              <w:tabs>
                <w:tab w:val="left" w:pos="335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Moduły kształcenia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331FE0">
            <w:pPr>
              <w:tabs>
                <w:tab w:val="left" w:pos="335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Przedmioty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331F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Charakter zajęć (teoretyczne/</w:t>
            </w:r>
          </w:p>
          <w:p w:rsidR="004F66D8" w:rsidRDefault="00331F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praktyczne)</w:t>
            </w:r>
          </w:p>
          <w:p w:rsidR="004F66D8" w:rsidRDefault="00331FE0">
            <w:pPr>
              <w:tabs>
                <w:tab w:val="left" w:pos="3350"/>
              </w:tabs>
              <w:jc w:val="center"/>
            </w:pPr>
            <w:r>
              <w:rPr>
                <w:b/>
                <w:sz w:val="22"/>
              </w:rPr>
              <w:t>T/P</w:t>
            </w:r>
            <w:r>
              <w:rPr>
                <w:b/>
                <w:sz w:val="22"/>
                <w:shd w:val="clear" w:color="auto" w:fill="FFFF00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331F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Liczba</w:t>
            </w:r>
          </w:p>
          <w:p w:rsidR="004F66D8" w:rsidRDefault="00331F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godzin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331FE0">
            <w:pPr>
              <w:tabs>
                <w:tab w:val="left" w:pos="335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Liczba punktów ECTS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331FE0">
            <w:pPr>
              <w:tabs>
                <w:tab w:val="left" w:pos="335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Zakładane efekty uczenia się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331FE0">
            <w:pPr>
              <w:tabs>
                <w:tab w:val="left" w:pos="335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Sposób weryfikacji zakładanych efektów </w:t>
            </w:r>
          </w:p>
          <w:p w:rsidR="004F66D8" w:rsidRDefault="00331FE0">
            <w:pPr>
              <w:tabs>
                <w:tab w:val="left" w:pos="335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uczenia się osiąganych </w:t>
            </w:r>
          </w:p>
          <w:p w:rsidR="004F66D8" w:rsidRDefault="00331FE0">
            <w:pPr>
              <w:tabs>
                <w:tab w:val="left" w:pos="3350"/>
              </w:tabs>
              <w:jc w:val="center"/>
            </w:pPr>
            <w:r>
              <w:rPr>
                <w:b/>
                <w:sz w:val="22"/>
              </w:rPr>
              <w:t>przez uczestnika</w:t>
            </w:r>
          </w:p>
        </w:tc>
      </w:tr>
      <w:tr w:rsidR="004F66D8">
        <w:trPr>
          <w:trHeight w:val="64"/>
        </w:trPr>
        <w:tc>
          <w:tcPr>
            <w:tcW w:w="18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Moduł I</w:t>
            </w:r>
          </w:p>
          <w:p w:rsidR="004F66D8" w:rsidRDefault="004F66D8">
            <w:pPr>
              <w:autoSpaceDE w:val="0"/>
            </w:pPr>
          </w:p>
          <w:p w:rsidR="004F66D8" w:rsidRDefault="00331FE0">
            <w:pPr>
              <w:autoSpaceDE w:val="0"/>
            </w:pPr>
            <w:r>
              <w:t>Teoria, metodologia i praktyka badań etnologicznych/ antropologicznych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EF4E2F">
            <w:pPr>
              <w:tabs>
                <w:tab w:val="left" w:pos="3350"/>
              </w:tabs>
              <w:jc w:val="both"/>
            </w:pPr>
            <w:r>
              <w:t>Wstęp do etnologii i teoria kultury</w:t>
            </w:r>
            <w:r w:rsidR="00331FE0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T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15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3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331FE0">
            <w:pPr>
              <w:tabs>
                <w:tab w:val="left" w:pos="3350"/>
              </w:tabs>
              <w:rPr>
                <w:b/>
              </w:rPr>
            </w:pPr>
            <w:r>
              <w:rPr>
                <w:b/>
              </w:rPr>
              <w:t xml:space="preserve">Wiedza: 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EUS_W01 Rozumie odrębność i powiązania etnologii/antropologii kulturowej z innymi dyscyplinami nauki (historią i filozofią kultury, socjologią/antropologią społeczną, historią sztuki, teorią kultury,  folklorystyką, językoznawstwem), pojmuje drogi i kierunki jej rozwoju.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EUS_W02 Posiada podstawową wiedzę z zakresu terminologii i metodologii badań etnologii i antropologii kulturowej, w tym metodyki badań terenowych oraz metodologii innych dziedzin badań nad kulturą.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EUS_W04 Posiada pogłębioną wiedzę z zakresu najnowszych badań nad tożsamością etniczną i kulturową oraz z zakresu teorii kultury.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EUS_W05 Zna i rozumie podstawowe zasady i metody analizy oraz interpretacji kultur. Tak w okresach kształtowania się etnologii jako nauki, jak i w XXI wieku.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  <w:rPr>
                <w:b/>
              </w:rPr>
            </w:pPr>
            <w:r>
              <w:rPr>
                <w:b/>
              </w:rPr>
              <w:t>Umiejętności: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EUS_U03 Potrafi opracowywać źródła zastane (pierwotne i wtórne) oraz przeprowadzać analizę materiałów będących efektem badań terenowych (obserwacja i wywiad).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EUS_U04 Potrafi przeprowadzić interpretację wytworów rozmaitych sfer kultury stosując przyjęte w etnologii/antropologii kulturowej metody badawcze.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EUS_U06 Potrafi napisać opracowanie na zadany temat z zastosowaniem warsztatu naukowego (recenzja, referat, artykuł naukowy itp.).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EUS_U07 Potrafi prawidłowo interpretować zjawiska społeczne oraz analizować ich przyczyny i przebieg w ramach posiadanej wiedzy o procesach społecznych.</w:t>
            </w:r>
          </w:p>
          <w:p w:rsidR="004F66D8" w:rsidRDefault="004F66D8">
            <w:pPr>
              <w:tabs>
                <w:tab w:val="left" w:pos="3350"/>
              </w:tabs>
            </w:pP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pStyle w:val="Bezodstpw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Uczestnik jest oceniany na podstawie:</w:t>
            </w:r>
          </w:p>
          <w:p w:rsidR="004F66D8" w:rsidRDefault="00331FE0">
            <w:pPr>
              <w:pStyle w:val="Bezodstpw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przygotowania do zajęć i znajomości literatury przedmiotu;</w:t>
            </w:r>
          </w:p>
          <w:p w:rsidR="004F66D8" w:rsidRDefault="00331FE0">
            <w:pPr>
              <w:pStyle w:val="Bezodstpw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aktywności podczas zajęć i prezentowanego poziomu dyskusji; </w:t>
            </w:r>
          </w:p>
          <w:p w:rsidR="004F66D8" w:rsidRDefault="00331FE0">
            <w:pPr>
              <w:pStyle w:val="Bezodstpw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przygotowania zadanych prac lub (i) projektów;</w:t>
            </w:r>
          </w:p>
          <w:p w:rsidR="004F66D8" w:rsidRDefault="00331FE0">
            <w:pPr>
              <w:pStyle w:val="Bezodstpw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wyników zaliczenia na ocenę.</w:t>
            </w:r>
          </w:p>
        </w:tc>
      </w:tr>
      <w:tr w:rsidR="004F66D8">
        <w:trPr>
          <w:trHeight w:val="3036"/>
        </w:trPr>
        <w:tc>
          <w:tcPr>
            <w:tcW w:w="18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EF4E2F">
            <w:pPr>
              <w:tabs>
                <w:tab w:val="left" w:pos="3350"/>
              </w:tabs>
            </w:pPr>
            <w:r>
              <w:t>Studia etniczne i narodowościowe</w:t>
            </w:r>
          </w:p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T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10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2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4F66D8">
            <w:pPr>
              <w:tabs>
                <w:tab w:val="left" w:pos="3350"/>
              </w:tabs>
            </w:pPr>
          </w:p>
        </w:tc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</w:tr>
      <w:tr w:rsidR="004F66D8">
        <w:tc>
          <w:tcPr>
            <w:tcW w:w="18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</w:pPr>
            <w:r>
              <w:t>Technika i metodologia badań etnologicznych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T i P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15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D417C6">
            <w:pPr>
              <w:tabs>
                <w:tab w:val="left" w:pos="3350"/>
              </w:tabs>
              <w:jc w:val="both"/>
            </w:pPr>
            <w:r>
              <w:t>6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4F66D8">
            <w:pPr>
              <w:tabs>
                <w:tab w:val="left" w:pos="3350"/>
              </w:tabs>
            </w:pPr>
          </w:p>
        </w:tc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</w:tr>
      <w:tr w:rsidR="004F66D8"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331FE0">
            <w:pPr>
              <w:tabs>
                <w:tab w:val="left" w:pos="3350"/>
              </w:tabs>
              <w:jc w:val="both"/>
              <w:rPr>
                <w:b/>
              </w:rPr>
            </w:pPr>
            <w:r>
              <w:rPr>
                <w:b/>
              </w:rPr>
              <w:t>Kompetencje społeczne:</w:t>
            </w:r>
          </w:p>
          <w:p w:rsidR="004F66D8" w:rsidRDefault="004F66D8">
            <w:pPr>
              <w:tabs>
                <w:tab w:val="left" w:pos="3350"/>
              </w:tabs>
              <w:jc w:val="both"/>
            </w:pPr>
          </w:p>
          <w:p w:rsidR="004F66D8" w:rsidRDefault="00331FE0">
            <w:pPr>
              <w:tabs>
                <w:tab w:val="left" w:pos="3350"/>
              </w:tabs>
              <w:jc w:val="both"/>
            </w:pPr>
            <w:r>
              <w:t>EUS_K02 Identyfikuje i rozstrzyga problemy związane z doborem prób, technik i metod pracy terenowej.</w:t>
            </w:r>
          </w:p>
          <w:p w:rsidR="004F66D8" w:rsidRDefault="004F66D8">
            <w:pPr>
              <w:tabs>
                <w:tab w:val="left" w:pos="3350"/>
              </w:tabs>
              <w:jc w:val="both"/>
            </w:pPr>
          </w:p>
          <w:p w:rsidR="004F66D8" w:rsidRDefault="00331FE0">
            <w:pPr>
              <w:tabs>
                <w:tab w:val="left" w:pos="3350"/>
              </w:tabs>
              <w:jc w:val="both"/>
            </w:pPr>
            <w:r>
              <w:t>EUS_K03 Identyfikuje i rozstrzyga problemy etyczne związane z odpowiedzialnością za prowadzone badania i publikację ich wyników.</w:t>
            </w:r>
          </w:p>
          <w:p w:rsidR="004F66D8" w:rsidRDefault="004F66D8">
            <w:pPr>
              <w:tabs>
                <w:tab w:val="left" w:pos="3350"/>
              </w:tabs>
              <w:jc w:val="both"/>
            </w:pPr>
          </w:p>
          <w:p w:rsidR="004F66D8" w:rsidRDefault="00331FE0">
            <w:pPr>
              <w:tabs>
                <w:tab w:val="left" w:pos="3350"/>
              </w:tabs>
              <w:jc w:val="both"/>
            </w:pPr>
            <w:r>
              <w:t>EUS_K05 Wykazuje postawę humanitarną i jest wrażliwy na problemy społeczne współczesnego świata (uchodźcy, konflikty etniczne, konflikty wojenne itp.).</w:t>
            </w:r>
          </w:p>
          <w:p w:rsidR="004F66D8" w:rsidRDefault="004F66D8">
            <w:pPr>
              <w:tabs>
                <w:tab w:val="left" w:pos="3350"/>
              </w:tabs>
              <w:jc w:val="both"/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EUS_K06 Rozumie potrzebę popularyzacji idei dialogu międzykulturowego.</w:t>
            </w:r>
          </w:p>
          <w:p w:rsidR="004F66D8" w:rsidRDefault="004F66D8">
            <w:pPr>
              <w:tabs>
                <w:tab w:val="left" w:pos="3350"/>
              </w:tabs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</w:tr>
      <w:tr w:rsidR="004F66D8">
        <w:tc>
          <w:tcPr>
            <w:tcW w:w="18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Moduł II</w:t>
            </w:r>
          </w:p>
          <w:p w:rsidR="004F66D8" w:rsidRDefault="004F66D8">
            <w:pPr>
              <w:tabs>
                <w:tab w:val="left" w:pos="3350"/>
              </w:tabs>
              <w:jc w:val="both"/>
            </w:pPr>
          </w:p>
          <w:p w:rsidR="004F66D8" w:rsidRDefault="00331FE0">
            <w:pPr>
              <w:tabs>
                <w:tab w:val="left" w:pos="3350"/>
              </w:tabs>
              <w:jc w:val="both"/>
            </w:pPr>
            <w:r>
              <w:lastRenderedPageBreak/>
              <w:t>Historia i antropologia kultury Polski i Europy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</w:pPr>
            <w:r>
              <w:lastRenderedPageBreak/>
              <w:t>Etnologia Polski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T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15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3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331FE0">
            <w:pPr>
              <w:tabs>
                <w:tab w:val="left" w:pos="3350"/>
              </w:tabs>
              <w:rPr>
                <w:b/>
              </w:rPr>
            </w:pPr>
            <w:r>
              <w:rPr>
                <w:b/>
              </w:rPr>
              <w:t>Wiedza: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lastRenderedPageBreak/>
              <w:t>EUS_W01 Rozumie odrębność i powiązania etnologii/antropologii kulturowej z innymi dyscyplinami nauki (historią i filozofią kultury, socjologią/antropologią społeczną, historią sztuki, teorią kultury,  folklorystyką, językoznawstwem), pojmuje drogi i kierunki jej rozwoju.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EUS_W03 Posiada podstawową wiedzę z zakresu etnologii Polski i Europy, zróżnicowania etnicznego i narodowego świata, sztuki ludowej i nieprofesjonalnej, muzealnictwa etnograficznego, folkloru, historii myśli etnologicznej.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EUS_W06 Ma świadomość złożoności i zmienności kultury oraz ciągłego rozwoju i zmienności metod jej interpretacji.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  <w:rPr>
                <w:b/>
              </w:rPr>
            </w:pPr>
            <w:r>
              <w:rPr>
                <w:b/>
              </w:rPr>
              <w:t>Umiejętności: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EUS_U01 Potrafi wyszukiwać informacje i materiały w oparciu o literaturę, badania terenowe i archiwalne oraz wykorzystując źródła internetowe.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EUS_U02 Potrafi wyszukane materiały analizować, ocenić, zinterpretować i wykorzystać w opracowaniu naukowym i dyskusji.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EUS_U04 Potrafi przeprowadzić interpretację wytworów rozmaitych sfer kultury stosując przyjęte w etnologii/antropologii kulturowej metody badawcze.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  <w:rPr>
                <w:b/>
              </w:rPr>
            </w:pPr>
            <w:r>
              <w:rPr>
                <w:b/>
              </w:rPr>
              <w:t>Kompetencje społeczne: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  <w:jc w:val="both"/>
            </w:pPr>
            <w:r>
              <w:lastRenderedPageBreak/>
              <w:t>EUS_K04 Ma świadomość potrzeby i odpowiedzialności za zachowanie dziedzictwa kulturowego. Odczuwa potrzebę ochrony dziedzictwa kulturowego wszystkich obszarów świata.</w:t>
            </w:r>
          </w:p>
          <w:p w:rsidR="004F66D8" w:rsidRDefault="004F66D8">
            <w:pPr>
              <w:tabs>
                <w:tab w:val="left" w:pos="3350"/>
              </w:tabs>
              <w:jc w:val="both"/>
            </w:pPr>
          </w:p>
          <w:p w:rsidR="004F66D8" w:rsidRDefault="00331FE0">
            <w:pPr>
              <w:tabs>
                <w:tab w:val="left" w:pos="3350"/>
              </w:tabs>
              <w:jc w:val="both"/>
            </w:pPr>
            <w:r>
              <w:t>EUS_K05 Wykazuje postawę humanitarną i jest wrażliwy na problemy społeczne współczesnego świata (uchodźcy, konflikty etniczne, konflikty wojenne.</w:t>
            </w: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pStyle w:val="Bezodstpw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Uczestnik jest oceniany na podstawie:</w:t>
            </w:r>
          </w:p>
          <w:p w:rsidR="004F66D8" w:rsidRDefault="00331FE0">
            <w:pPr>
              <w:pStyle w:val="Bezodstpw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- przygotowania do zajęć i znajomości literatury przedmiotu;</w:t>
            </w:r>
          </w:p>
          <w:p w:rsidR="004F66D8" w:rsidRDefault="00331FE0">
            <w:pPr>
              <w:pStyle w:val="Bezodstpw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aktywności podczas zajęć i prezentowanego poziomu dyskusji; </w:t>
            </w:r>
          </w:p>
          <w:p w:rsidR="004F66D8" w:rsidRDefault="00331FE0">
            <w:pPr>
              <w:pStyle w:val="Bezodstpw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przygotowania zadanych prac lub (i) projektów;</w:t>
            </w:r>
          </w:p>
          <w:p w:rsidR="004F66D8" w:rsidRDefault="00331FE0">
            <w:pPr>
              <w:tabs>
                <w:tab w:val="left" w:pos="3350"/>
              </w:tabs>
              <w:jc w:val="both"/>
            </w:pPr>
            <w:r>
              <w:t>- wyników zaliczenia na ocenę.</w:t>
            </w:r>
          </w:p>
        </w:tc>
      </w:tr>
      <w:tr w:rsidR="004F66D8">
        <w:trPr>
          <w:trHeight w:val="450"/>
        </w:trPr>
        <w:tc>
          <w:tcPr>
            <w:tcW w:w="18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</w:pPr>
            <w:r>
              <w:t>Studia lokalne i regionalne Polski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T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20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4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</w:tr>
      <w:tr w:rsidR="004F66D8">
        <w:trPr>
          <w:trHeight w:val="113"/>
        </w:trPr>
        <w:tc>
          <w:tcPr>
            <w:tcW w:w="18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B24D7">
            <w:pPr>
              <w:tabs>
                <w:tab w:val="left" w:pos="3350"/>
              </w:tabs>
            </w:pPr>
            <w:r>
              <w:t>Kultury Europy</w:t>
            </w:r>
            <w:r w:rsidR="00331FE0">
              <w:t xml:space="preserve"> 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T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10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2</w:t>
            </w:r>
          </w:p>
          <w:p w:rsidR="004B24D7" w:rsidRDefault="004B24D7">
            <w:pPr>
              <w:tabs>
                <w:tab w:val="left" w:pos="3350"/>
              </w:tabs>
              <w:jc w:val="both"/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</w:tr>
      <w:tr w:rsidR="004F66D8">
        <w:trPr>
          <w:trHeight w:val="112"/>
        </w:trPr>
        <w:tc>
          <w:tcPr>
            <w:tcW w:w="18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B24D7">
            <w:pPr>
              <w:tabs>
                <w:tab w:val="left" w:pos="3350"/>
              </w:tabs>
            </w:pPr>
            <w:r>
              <w:t>Antropologia kulturowa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B24D7">
            <w:pPr>
              <w:tabs>
                <w:tab w:val="left" w:pos="3350"/>
              </w:tabs>
              <w:jc w:val="both"/>
            </w:pPr>
            <w:r>
              <w:t>T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B24D7">
            <w:pPr>
              <w:tabs>
                <w:tab w:val="left" w:pos="3350"/>
              </w:tabs>
              <w:jc w:val="both"/>
            </w:pPr>
            <w:r>
              <w:t>15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B24D7">
            <w:pPr>
              <w:tabs>
                <w:tab w:val="left" w:pos="3350"/>
              </w:tabs>
              <w:jc w:val="both"/>
            </w:pPr>
            <w:r>
              <w:t>3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</w:tr>
      <w:tr w:rsidR="004F66D8">
        <w:trPr>
          <w:trHeight w:val="132"/>
        </w:trPr>
        <w:tc>
          <w:tcPr>
            <w:tcW w:w="18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Moduł III</w:t>
            </w:r>
          </w:p>
          <w:p w:rsidR="004F66D8" w:rsidRDefault="004F66D8">
            <w:pPr>
              <w:tabs>
                <w:tab w:val="left" w:pos="3350"/>
              </w:tabs>
              <w:jc w:val="both"/>
            </w:pPr>
          </w:p>
          <w:p w:rsidR="004F66D8" w:rsidRDefault="00331FE0">
            <w:pPr>
              <w:tabs>
                <w:tab w:val="left" w:pos="3350"/>
              </w:tabs>
              <w:jc w:val="both"/>
            </w:pPr>
            <w:r>
              <w:t>Antropologia obszarów pozaeuropejskich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Kultury świata (wybrane zagadnienia)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T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5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331FE0">
            <w:pPr>
              <w:tabs>
                <w:tab w:val="left" w:pos="3350"/>
              </w:tabs>
              <w:rPr>
                <w:b/>
              </w:rPr>
            </w:pPr>
            <w:r>
              <w:rPr>
                <w:b/>
              </w:rPr>
              <w:t>Wiedza: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EUS_W04 Posiada pogłębioną wiedzę z zakresu najnowszych badań nad tożsamością etniczną i kulturową oraz z zakresu teorii kultury.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EUS_W06 Ma świadomość złożoności i zmienności kultury oraz ciągłego rozwoju i zmienności metod jej interpretacji.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EUS_W07 Ma wiedzę o strukturze społecznej i instytucjach społecznych oraz ich wpływie na miejsce i rolę jednostki w społeczeństwie, a także o procesach zmian struktur i instytucji społecznych, włącznie z konsekwencjami tych zmian.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  <w:rPr>
                <w:b/>
              </w:rPr>
            </w:pPr>
            <w:r>
              <w:rPr>
                <w:b/>
              </w:rPr>
              <w:t>Umiejętności: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EUS_U04 Potrafi przeprowadzić interpretację wytworów rozmaitych sfer kultury stosując przyjęte w etnologii/antropologii kulturowej metody badawcze.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 xml:space="preserve">EUS_U06 Potrafi napisać opracowanie na zadany temat z zastosowaniem warsztatu </w:t>
            </w:r>
            <w:r>
              <w:lastRenderedPageBreak/>
              <w:t>naukowego (recenzja, referat, artykuł naukowy itp.).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EUS_U07 Potrafi prawidłowo interpretować zjawiska społeczne oraz analizować ich przyczyny i przebieg w ramach posiadanej wiedzy o procesach społecznych.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  <w:rPr>
                <w:b/>
              </w:rPr>
            </w:pPr>
            <w:r>
              <w:rPr>
                <w:b/>
              </w:rPr>
              <w:t>Kompetencje społeczne: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  <w:jc w:val="both"/>
            </w:pPr>
            <w:r>
              <w:t>EUS_K05 Wykazuje postawę humanitarną i jest wrażliwy na problemy społeczne współczesnego świata (uchodźcy, konflikty etniczne, konflikty wojenne itp.).</w:t>
            </w:r>
          </w:p>
          <w:p w:rsidR="004F66D8" w:rsidRDefault="004F66D8">
            <w:pPr>
              <w:tabs>
                <w:tab w:val="left" w:pos="3350"/>
              </w:tabs>
              <w:jc w:val="both"/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EUS_K06 Rozumie potrzebę popularyzacji idei dialogu międzykulturowego.</w:t>
            </w:r>
          </w:p>
          <w:p w:rsidR="004F66D8" w:rsidRDefault="004F66D8">
            <w:pPr>
              <w:tabs>
                <w:tab w:val="left" w:pos="3350"/>
              </w:tabs>
            </w:pP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pStyle w:val="Bezodstpw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Uczestnik jest oceniany na podstawie:</w:t>
            </w:r>
          </w:p>
          <w:p w:rsidR="004F66D8" w:rsidRDefault="00331FE0">
            <w:pPr>
              <w:pStyle w:val="Bezodstpw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przygotowania do zajęć i znajomości literatury przedmiotu;</w:t>
            </w:r>
          </w:p>
          <w:p w:rsidR="004F66D8" w:rsidRDefault="00331FE0">
            <w:pPr>
              <w:pStyle w:val="Bezodstpw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aktywności podczas zajęć i prezentowanego poziomu dyskusji; </w:t>
            </w:r>
          </w:p>
          <w:p w:rsidR="004F66D8" w:rsidRDefault="00331FE0">
            <w:pPr>
              <w:pStyle w:val="Bezodstpw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przygotowania zadanych prac lub (i) projektów;</w:t>
            </w:r>
          </w:p>
          <w:p w:rsidR="004F66D8" w:rsidRDefault="00331FE0">
            <w:pPr>
              <w:tabs>
                <w:tab w:val="left" w:pos="3350"/>
              </w:tabs>
              <w:jc w:val="both"/>
            </w:pPr>
            <w:r>
              <w:t>- wyników zaliczenia na ocenę.</w:t>
            </w:r>
          </w:p>
        </w:tc>
      </w:tr>
      <w:tr w:rsidR="004F66D8">
        <w:trPr>
          <w:trHeight w:val="132"/>
        </w:trPr>
        <w:tc>
          <w:tcPr>
            <w:tcW w:w="18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Kultury świata (wybrane zagadnienia)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T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5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1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4F66D8">
            <w:pPr>
              <w:tabs>
                <w:tab w:val="left" w:pos="3350"/>
              </w:tabs>
              <w:rPr>
                <w:b/>
              </w:rPr>
            </w:pPr>
          </w:p>
        </w:tc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pStyle w:val="Bezodstpw"/>
              <w:rPr>
                <w:rFonts w:cs="Times New Roman"/>
                <w:sz w:val="20"/>
                <w:szCs w:val="20"/>
              </w:rPr>
            </w:pPr>
          </w:p>
        </w:tc>
      </w:tr>
      <w:tr w:rsidR="004F66D8">
        <w:tc>
          <w:tcPr>
            <w:tcW w:w="18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Kultury świata (wybrane zagadnienia)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T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5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1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</w:tr>
      <w:tr w:rsidR="004F66D8">
        <w:trPr>
          <w:trHeight w:val="450"/>
        </w:trPr>
        <w:tc>
          <w:tcPr>
            <w:tcW w:w="18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Kultury świata (wybrane zagadnienia)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T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5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1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</w:tr>
      <w:tr w:rsidR="004F66D8">
        <w:trPr>
          <w:trHeight w:val="450"/>
        </w:trPr>
        <w:tc>
          <w:tcPr>
            <w:tcW w:w="18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</w:tr>
      <w:tr w:rsidR="004F66D8">
        <w:trPr>
          <w:trHeight w:val="615"/>
        </w:trPr>
        <w:tc>
          <w:tcPr>
            <w:tcW w:w="18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Moduł IV</w:t>
            </w:r>
          </w:p>
          <w:p w:rsidR="004F66D8" w:rsidRDefault="004F66D8">
            <w:pPr>
              <w:autoSpaceDE w:val="0"/>
            </w:pPr>
          </w:p>
          <w:p w:rsidR="004F66D8" w:rsidRDefault="00331FE0">
            <w:pPr>
              <w:autoSpaceDE w:val="0"/>
            </w:pPr>
            <w:r>
              <w:t>Pogranicza antropologii i dyscyplin pokrewnych</w:t>
            </w:r>
          </w:p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autoSpaceDE w:val="0"/>
            </w:pPr>
            <w:r>
              <w:t xml:space="preserve">Folklor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T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10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3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rPr>
                <w:b/>
              </w:rPr>
            </w:pPr>
            <w:r>
              <w:rPr>
                <w:b/>
              </w:rPr>
              <w:t>Wiedza: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EUS_W01 Rozumie odrębność i powiązania etnologii/antropologii kulturowej z innymi dyscyplinami nauki (historią i filozofią kultury, socjologią/antropologią społeczną, historią sztuki, teorią kultury,  folklorystyką, językoznawstwem), pojmuje drogi i kierunki jej rozwoju.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EUS_W03 Posiada podstawową wiedzę z zakresu etnologii Polski i Europy, zróżnicowania etnicznego i narodowego świata, sztuki ludowej i nieprofesjonalnej, muzealnictwa etnograficznego, folkloru, historii myśli etnologicznej.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EUS_W06 Ma świadomość złożoności i zmienności kultury oraz ciągłego rozwoju i zmienności metod jej interpretacji.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  <w:rPr>
                <w:b/>
              </w:rPr>
            </w:pPr>
            <w:r>
              <w:rPr>
                <w:b/>
              </w:rPr>
              <w:lastRenderedPageBreak/>
              <w:t>Umiejętności: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EUS_U05 Potrafi formułować tezy i przeprowadzać analizę porównawczą źródeł w zakresie etnologii, muzealnictwa, folkloru.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EUS_U06 Potrafi napisać opracowanie na zadany temat z zastosowaniem warsztatu naukowego (recenzja, referat, artykuł naukowy itp.).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EUS_U07 Potrafi prawidłowo interpretować zjawiska społeczne oraz analizować ich przyczyny i przebieg w ramach posiadanej wiedzy o procesach społecznych.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  <w:jc w:val="both"/>
              <w:rPr>
                <w:b/>
              </w:rPr>
            </w:pPr>
            <w:r>
              <w:rPr>
                <w:b/>
              </w:rPr>
              <w:t>Kompetencje społeczne:</w:t>
            </w:r>
          </w:p>
          <w:p w:rsidR="004F66D8" w:rsidRDefault="004F66D8">
            <w:pPr>
              <w:tabs>
                <w:tab w:val="left" w:pos="3350"/>
              </w:tabs>
              <w:jc w:val="both"/>
            </w:pPr>
          </w:p>
          <w:p w:rsidR="004F66D8" w:rsidRDefault="00331FE0">
            <w:pPr>
              <w:tabs>
                <w:tab w:val="left" w:pos="3350"/>
              </w:tabs>
              <w:jc w:val="both"/>
            </w:pPr>
            <w:r>
              <w:t>EUS_K01 Umie ustalać priorytety dla prowadzonych działań, dobierając tematy badawcze pod względem ich wartości naukowej oraz własnych możliwości.</w:t>
            </w:r>
          </w:p>
          <w:p w:rsidR="004F66D8" w:rsidRDefault="004F66D8">
            <w:pPr>
              <w:tabs>
                <w:tab w:val="left" w:pos="3350"/>
              </w:tabs>
              <w:jc w:val="both"/>
            </w:pPr>
          </w:p>
          <w:p w:rsidR="004F66D8" w:rsidRDefault="00331FE0">
            <w:pPr>
              <w:tabs>
                <w:tab w:val="left" w:pos="3350"/>
              </w:tabs>
              <w:jc w:val="both"/>
            </w:pPr>
            <w:r>
              <w:t>EUS_K03 Identyfikuje i rozstrzyga problemy etyczne związane z odpowiedzialnością za prowadzone badania i publikację ich wyników.</w:t>
            </w:r>
          </w:p>
          <w:p w:rsidR="004F66D8" w:rsidRDefault="004F66D8">
            <w:pPr>
              <w:tabs>
                <w:tab w:val="left" w:pos="3350"/>
              </w:tabs>
              <w:jc w:val="both"/>
            </w:pPr>
          </w:p>
          <w:p w:rsidR="004F66D8" w:rsidRDefault="00331FE0">
            <w:pPr>
              <w:tabs>
                <w:tab w:val="left" w:pos="3350"/>
              </w:tabs>
              <w:jc w:val="both"/>
            </w:pPr>
            <w:r>
              <w:t>EUS_K04 Ma świadomość potrzeby i odpowiedzialności za zachowanie dziedzictwa kulturowego. Odczuwa potrzebę ochrony dziedzictwa kulturowego wszystkich obszarów świata.</w:t>
            </w:r>
          </w:p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pStyle w:val="Bezodstpw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Uczestnik jest oceniany na podstawie:</w:t>
            </w:r>
          </w:p>
          <w:p w:rsidR="004F66D8" w:rsidRDefault="00331FE0">
            <w:pPr>
              <w:pStyle w:val="Bezodstpw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przygotowania do zajęć i znajomości literatury przedmiotu;</w:t>
            </w:r>
          </w:p>
          <w:p w:rsidR="004F66D8" w:rsidRDefault="00331FE0">
            <w:pPr>
              <w:pStyle w:val="Bezodstpw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aktywności podczas zajęć i prezentowanego poziomu dyskusji; </w:t>
            </w:r>
          </w:p>
          <w:p w:rsidR="004F66D8" w:rsidRDefault="00331FE0">
            <w:pPr>
              <w:pStyle w:val="Bezodstpw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przygotowania zadanych prac lub (i) projektów;</w:t>
            </w:r>
          </w:p>
          <w:p w:rsidR="004F66D8" w:rsidRDefault="00331FE0">
            <w:pPr>
              <w:tabs>
                <w:tab w:val="left" w:pos="3350"/>
              </w:tabs>
              <w:jc w:val="both"/>
            </w:pPr>
            <w:r>
              <w:t>- wyników zaliczenia na ocenę.</w:t>
            </w:r>
          </w:p>
        </w:tc>
      </w:tr>
      <w:tr w:rsidR="004F66D8">
        <w:trPr>
          <w:trHeight w:val="615"/>
        </w:trPr>
        <w:tc>
          <w:tcPr>
            <w:tcW w:w="18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B24D7">
            <w:pPr>
              <w:autoSpaceDE w:val="0"/>
            </w:pPr>
            <w:r>
              <w:t>Antropologia współczesności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B24D7">
            <w:pPr>
              <w:tabs>
                <w:tab w:val="left" w:pos="3350"/>
              </w:tabs>
              <w:jc w:val="both"/>
            </w:pPr>
            <w:r>
              <w:t>T i P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B24D7">
            <w:pPr>
              <w:tabs>
                <w:tab w:val="left" w:pos="3350"/>
              </w:tabs>
              <w:jc w:val="both"/>
            </w:pPr>
            <w:r>
              <w:t>10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B24D7">
            <w:pPr>
              <w:tabs>
                <w:tab w:val="left" w:pos="3350"/>
              </w:tabs>
              <w:jc w:val="both"/>
            </w:pPr>
            <w:r>
              <w:t>3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</w:pPr>
          </w:p>
        </w:tc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</w:tr>
      <w:tr w:rsidR="004F66D8">
        <w:trPr>
          <w:trHeight w:val="615"/>
        </w:trPr>
        <w:tc>
          <w:tcPr>
            <w:tcW w:w="18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B24D7">
            <w:pPr>
              <w:autoSpaceDE w:val="0"/>
            </w:pPr>
            <w:r>
              <w:t>Sztuka ludowa i nieprofesjonalna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B24D7">
            <w:pPr>
              <w:tabs>
                <w:tab w:val="left" w:pos="3350"/>
              </w:tabs>
              <w:jc w:val="both"/>
            </w:pPr>
            <w:r>
              <w:t>T i P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B24D7">
            <w:pPr>
              <w:tabs>
                <w:tab w:val="left" w:pos="3350"/>
              </w:tabs>
              <w:jc w:val="both"/>
            </w:pPr>
            <w:r>
              <w:t>10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B24D7">
            <w:pPr>
              <w:tabs>
                <w:tab w:val="left" w:pos="3350"/>
              </w:tabs>
              <w:jc w:val="both"/>
            </w:pPr>
            <w:r>
              <w:t>3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</w:pPr>
          </w:p>
        </w:tc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</w:tr>
      <w:tr w:rsidR="004F66D8">
        <w:trPr>
          <w:trHeight w:val="615"/>
        </w:trPr>
        <w:tc>
          <w:tcPr>
            <w:tcW w:w="18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B24D7">
            <w:pPr>
              <w:tabs>
                <w:tab w:val="left" w:pos="3350"/>
              </w:tabs>
            </w:pPr>
            <w:r>
              <w:t>Kultura popularna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 xml:space="preserve">T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10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B24D7">
            <w:pPr>
              <w:tabs>
                <w:tab w:val="left" w:pos="3350"/>
              </w:tabs>
              <w:jc w:val="both"/>
            </w:pPr>
            <w:r>
              <w:t>2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</w:tr>
      <w:tr w:rsidR="004F66D8">
        <w:trPr>
          <w:trHeight w:val="615"/>
        </w:trPr>
        <w:tc>
          <w:tcPr>
            <w:tcW w:w="18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</w:tr>
      <w:tr w:rsidR="004F66D8">
        <w:trPr>
          <w:trHeight w:val="923"/>
        </w:trPr>
        <w:tc>
          <w:tcPr>
            <w:tcW w:w="18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Moduł V</w:t>
            </w:r>
          </w:p>
          <w:p w:rsidR="004F66D8" w:rsidRDefault="004F66D8">
            <w:pPr>
              <w:tabs>
                <w:tab w:val="left" w:pos="3350"/>
              </w:tabs>
              <w:jc w:val="both"/>
            </w:pPr>
          </w:p>
          <w:p w:rsidR="004F66D8" w:rsidRDefault="00331FE0">
            <w:pPr>
              <w:tabs>
                <w:tab w:val="left" w:pos="3350"/>
              </w:tabs>
              <w:jc w:val="both"/>
            </w:pPr>
            <w:r>
              <w:t xml:space="preserve">Etnologia – antropologia </w:t>
            </w:r>
            <w:r>
              <w:lastRenderedPageBreak/>
              <w:t>kulturowa w praktyce zawodowej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autoSpaceDE w:val="0"/>
            </w:pPr>
            <w:r>
              <w:lastRenderedPageBreak/>
              <w:t xml:space="preserve">Zawodowe warsztaty antropologiczne: </w:t>
            </w:r>
          </w:p>
          <w:p w:rsidR="004F66D8" w:rsidRDefault="00331FE0">
            <w:pPr>
              <w:tabs>
                <w:tab w:val="left" w:pos="3350"/>
              </w:tabs>
              <w:jc w:val="both"/>
            </w:pPr>
            <w:r>
              <w:t>Muzealnictwo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T i P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15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6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rPr>
                <w:b/>
              </w:rPr>
            </w:pPr>
            <w:r>
              <w:rPr>
                <w:b/>
              </w:rPr>
              <w:t>Wiedza: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 xml:space="preserve">EUS_W01 Rozumie odrębność i powiązania etnologii/antropologii kulturowej z innymi </w:t>
            </w:r>
            <w:r>
              <w:lastRenderedPageBreak/>
              <w:t>dyscyplinami nauki (historią i filozofią kultury, socjologią/antropologią społeczną, historią sztuki, teorią kultury,  folklorystyką, językoznawstwem), pojmuje drogi i kierunki jej rozwoju.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EUS_W03 Posiada podstawową wiedzę z zakresu etnologii Polski i Europy, zróżnicowania etnicznego i narodowego świata, sztuki ludowej i nieprofesjonalnej, muzealnictwa etnograficznego, folkloru, historii myśli etnologicznej.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EUS_W04 Posiada pogłębioną wiedzę z zakresu najnowszych badań nad tożsamością etniczną i kulturową oraz z zakresu teorii kultury.</w:t>
            </w:r>
          </w:p>
          <w:p w:rsidR="004F66D8" w:rsidRDefault="00331FE0">
            <w:pPr>
              <w:tabs>
                <w:tab w:val="left" w:pos="3350"/>
              </w:tabs>
            </w:pPr>
            <w:r>
              <w:t>EUS_W07 Ma wiedzę o strukturze społecznej i instytucjach społecznych oraz ich wpływie na miejsce i rolę jednostki w społeczeństwie, a także o procesach zmian struktur i instytucji społecznych, włącznie z konsekwencjami tych zmian.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  <w:rPr>
                <w:b/>
              </w:rPr>
            </w:pPr>
            <w:r>
              <w:rPr>
                <w:b/>
              </w:rPr>
              <w:t>Umiejętności: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EUS_U04 Potrafi przeprowadzić interpretację wytworów rozmaitych sfer kultury stosując przyjęte w etnologii/antropologii kulturowej metody badawcze.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EUS_U05 Potrafi formułować tezy i przeprowadzać analizę porównawczą źródeł w zakresie etnologii, muzealnictwa, folkloru.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 xml:space="preserve">EUS_U06 Potrafi napisać opracowanie na zadany temat z zastosowaniem warsztatu </w:t>
            </w:r>
            <w:r>
              <w:lastRenderedPageBreak/>
              <w:t>naukowego (recenzja, referat, artykuł naukowy itp.).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  <w:jc w:val="both"/>
              <w:rPr>
                <w:b/>
              </w:rPr>
            </w:pPr>
            <w:r>
              <w:rPr>
                <w:b/>
              </w:rPr>
              <w:t>Kompetencje społeczne:</w:t>
            </w:r>
          </w:p>
          <w:p w:rsidR="004F66D8" w:rsidRDefault="004F66D8">
            <w:pPr>
              <w:tabs>
                <w:tab w:val="left" w:pos="3350"/>
              </w:tabs>
              <w:jc w:val="both"/>
            </w:pPr>
          </w:p>
          <w:p w:rsidR="004F66D8" w:rsidRDefault="00331FE0">
            <w:pPr>
              <w:tabs>
                <w:tab w:val="left" w:pos="3350"/>
              </w:tabs>
              <w:jc w:val="both"/>
            </w:pPr>
            <w:r>
              <w:t>EUS_K04 Ma świadomość potrzeby i odpowiedzialności za zachowanie dziedzictwa kulturowego. Odczuwa potrzebę ochrony dziedzictwa kulturowego wszystkich obszarów świata.</w:t>
            </w:r>
          </w:p>
          <w:p w:rsidR="004F66D8" w:rsidRDefault="004F66D8">
            <w:pPr>
              <w:tabs>
                <w:tab w:val="left" w:pos="3350"/>
              </w:tabs>
              <w:jc w:val="both"/>
            </w:pPr>
          </w:p>
          <w:p w:rsidR="004F66D8" w:rsidRDefault="00331FE0">
            <w:pPr>
              <w:tabs>
                <w:tab w:val="left" w:pos="3350"/>
              </w:tabs>
              <w:jc w:val="both"/>
            </w:pPr>
            <w:r>
              <w:t>EUS_K05 Wykazuje postawę humanitarną i jest wrażliwy na problemy społeczne współczesnego świata (uchodźcy, konflikty etniczne, konflikty wojenne itp.).</w:t>
            </w:r>
          </w:p>
          <w:p w:rsidR="004F66D8" w:rsidRDefault="004F66D8">
            <w:pPr>
              <w:tabs>
                <w:tab w:val="left" w:pos="3350"/>
              </w:tabs>
              <w:jc w:val="both"/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EUS_K06 Rozumie potrzebę popularyzacji idei dialogu międzykulturowego.</w:t>
            </w:r>
          </w:p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pStyle w:val="Bezodstpw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Uczestnik jest oceniany na podstawie:</w:t>
            </w:r>
          </w:p>
          <w:p w:rsidR="004F66D8" w:rsidRDefault="00331FE0">
            <w:pPr>
              <w:pStyle w:val="Bezodstpw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przygotowania do zajęć i znajomości literatury przedmiotu;</w:t>
            </w:r>
          </w:p>
          <w:p w:rsidR="004F66D8" w:rsidRDefault="00331FE0">
            <w:pPr>
              <w:pStyle w:val="Bezodstpw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- aktywności podczas zajęć i prezentowanego poziomu dyskusji; </w:t>
            </w:r>
          </w:p>
          <w:p w:rsidR="004F66D8" w:rsidRDefault="00331FE0">
            <w:pPr>
              <w:pStyle w:val="Bezodstpw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przygotowania zadanych prac lub (i) projektów;</w:t>
            </w:r>
          </w:p>
          <w:p w:rsidR="004F66D8" w:rsidRDefault="00331FE0">
            <w:pPr>
              <w:tabs>
                <w:tab w:val="left" w:pos="3350"/>
              </w:tabs>
              <w:jc w:val="both"/>
            </w:pPr>
            <w:r>
              <w:t>- wyników zaliczenia na ocenę.</w:t>
            </w:r>
          </w:p>
        </w:tc>
      </w:tr>
      <w:tr w:rsidR="004F66D8">
        <w:trPr>
          <w:trHeight w:val="923"/>
        </w:trPr>
        <w:tc>
          <w:tcPr>
            <w:tcW w:w="18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autoSpaceDE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</w:tr>
      <w:tr w:rsidR="004F66D8">
        <w:trPr>
          <w:trHeight w:val="922"/>
        </w:trPr>
        <w:tc>
          <w:tcPr>
            <w:tcW w:w="18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autoSpaceDE w:val="0"/>
            </w:pPr>
            <w:r>
              <w:t>Zawodowe warsztaty antropologiczne:</w:t>
            </w:r>
          </w:p>
          <w:p w:rsidR="004F66D8" w:rsidRDefault="00331FE0">
            <w:pPr>
              <w:tabs>
                <w:tab w:val="left" w:pos="3350"/>
              </w:tabs>
              <w:jc w:val="both"/>
            </w:pPr>
            <w:r>
              <w:t>Animacja kultury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T i P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15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6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4F66D8">
            <w:pPr>
              <w:tabs>
                <w:tab w:val="left" w:pos="3350"/>
              </w:tabs>
              <w:jc w:val="both"/>
            </w:pPr>
          </w:p>
        </w:tc>
      </w:tr>
      <w:tr w:rsidR="004F66D8">
        <w:trPr>
          <w:trHeight w:val="5952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lastRenderedPageBreak/>
              <w:t>Moduł VI</w:t>
            </w:r>
          </w:p>
          <w:p w:rsidR="004F66D8" w:rsidRDefault="004F66D8">
            <w:pPr>
              <w:tabs>
                <w:tab w:val="left" w:pos="3350"/>
              </w:tabs>
              <w:jc w:val="both"/>
            </w:pPr>
          </w:p>
          <w:p w:rsidR="004F66D8" w:rsidRDefault="00331FE0">
            <w:pPr>
              <w:tabs>
                <w:tab w:val="left" w:pos="3350"/>
              </w:tabs>
              <w:jc w:val="both"/>
            </w:pPr>
            <w:r>
              <w:t>Praca końcowa</w:t>
            </w:r>
          </w:p>
          <w:p w:rsidR="004F66D8" w:rsidRDefault="004F66D8">
            <w:pPr>
              <w:tabs>
                <w:tab w:val="left" w:pos="3350"/>
              </w:tabs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8A1B5E">
            <w:pPr>
              <w:autoSpaceDE w:val="0"/>
            </w:pPr>
            <w:r>
              <w:t>Seminarium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T i P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10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jc w:val="both"/>
            </w:pPr>
            <w: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tabs>
                <w:tab w:val="left" w:pos="3350"/>
              </w:tabs>
              <w:rPr>
                <w:b/>
              </w:rPr>
            </w:pPr>
            <w:r>
              <w:rPr>
                <w:b/>
              </w:rPr>
              <w:t>Wiedza: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EUS_W01 Rozumie odrębność i powiązania etnologii/antropologii kulturowej z innymi dyscyplinami nauki (historią i filozofią kultury, socjologią/antropologią społeczną, historią sztuki, teorią kultury,  folklorystyką, językoznawstwem), pojmuje drogi i kierunki jej rozwoju.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EUS_W02 Posiada podstawową wiedzę z zakresu terminologii i metodologii badań etnologii i antropologii kulturowej, w tym metodyki badań terenowych oraz metodologii innych dziedzin badań nad kulturą.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EUS_W05 Zna i rozumie podstawowe zasady i metody analizy oraz interpretacji kultur. Tak w okresach kształtowania się etnologii jako nauki, jak i w XXI wieku.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EUS_W06 Ma świadomość złożoności i zmienności kultury oraz ciągłego rozwoju i zmienności metod jej interpretacji.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  <w:rPr>
                <w:b/>
              </w:rPr>
            </w:pPr>
            <w:r>
              <w:rPr>
                <w:b/>
              </w:rPr>
              <w:t>Umiejętności: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EUS_U01 Potrafi wyszukiwać informacje i materiały w oparciu o literaturę, badania terenowe i archiwalne oraz wykorzystując źródła internetowe.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EUS_U02 Potrafi wyszukane materiały analizować, ocenić, zinterpretować i wykorzystać w opracowaniu naukowym i dyskusji.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 xml:space="preserve">EUS_U03 Potrafi opracowywać źródła zastane (pierwotne i wtórne) oraz </w:t>
            </w:r>
            <w:r>
              <w:lastRenderedPageBreak/>
              <w:t>przeprowadzać analizę materiałów będących efektem badań terenowych (obserwacja i wywiad).</w:t>
            </w:r>
          </w:p>
          <w:p w:rsidR="004F66D8" w:rsidRDefault="004F66D8">
            <w:pPr>
              <w:tabs>
                <w:tab w:val="left" w:pos="3350"/>
              </w:tabs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EUS_U06 Potrafi napisać opracowanie na zadany temat z zastosowaniem warsztatu naukowego (recenzja, referat, artykuł naukowy itp.).</w:t>
            </w:r>
          </w:p>
          <w:p w:rsidR="004F66D8" w:rsidRDefault="004F66D8">
            <w:pPr>
              <w:tabs>
                <w:tab w:val="left" w:pos="3350"/>
              </w:tabs>
              <w:jc w:val="both"/>
            </w:pPr>
          </w:p>
          <w:p w:rsidR="004F66D8" w:rsidRDefault="00331FE0">
            <w:pPr>
              <w:tabs>
                <w:tab w:val="left" w:pos="3350"/>
              </w:tabs>
              <w:jc w:val="both"/>
              <w:rPr>
                <w:b/>
              </w:rPr>
            </w:pPr>
            <w:r>
              <w:rPr>
                <w:b/>
              </w:rPr>
              <w:t>Kompetencje społeczne:</w:t>
            </w:r>
          </w:p>
          <w:p w:rsidR="004F66D8" w:rsidRDefault="004F66D8">
            <w:pPr>
              <w:tabs>
                <w:tab w:val="left" w:pos="3350"/>
              </w:tabs>
              <w:jc w:val="both"/>
            </w:pPr>
          </w:p>
          <w:p w:rsidR="004F66D8" w:rsidRDefault="00331FE0">
            <w:pPr>
              <w:tabs>
                <w:tab w:val="left" w:pos="3350"/>
              </w:tabs>
              <w:jc w:val="both"/>
            </w:pPr>
            <w:r>
              <w:t>EUS_K01 Umie ustalać priorytety dla prowadzonych działań, dobierając tematy badawcze pod względem ich wartości naukowej oraz własnych możliwości.</w:t>
            </w:r>
          </w:p>
          <w:p w:rsidR="004F66D8" w:rsidRDefault="004F66D8">
            <w:pPr>
              <w:tabs>
                <w:tab w:val="left" w:pos="3350"/>
              </w:tabs>
              <w:jc w:val="both"/>
            </w:pPr>
          </w:p>
          <w:p w:rsidR="004F66D8" w:rsidRDefault="00331FE0">
            <w:pPr>
              <w:tabs>
                <w:tab w:val="left" w:pos="3350"/>
              </w:tabs>
              <w:jc w:val="both"/>
            </w:pPr>
            <w:r>
              <w:t>EUS_K02 Identyfikuje i rozstrzyga problemy związane z doborem prób, technik i metod pracy terenowej.</w:t>
            </w:r>
          </w:p>
          <w:p w:rsidR="004F66D8" w:rsidRDefault="004F66D8">
            <w:pPr>
              <w:tabs>
                <w:tab w:val="left" w:pos="3350"/>
              </w:tabs>
              <w:jc w:val="both"/>
            </w:pPr>
          </w:p>
          <w:p w:rsidR="004F66D8" w:rsidRDefault="00331FE0">
            <w:pPr>
              <w:tabs>
                <w:tab w:val="left" w:pos="3350"/>
              </w:tabs>
            </w:pPr>
            <w:r>
              <w:t>EUS_K03 Identyfikuje i rozstrzyga problemy etyczne związane z odpowiedzialnością za prowadzone badania i publikację ich wyników.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6D8" w:rsidRDefault="00331FE0">
            <w:pPr>
              <w:pStyle w:val="Bezodstpw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Uczestnik jest oceniany na podstawie: </w:t>
            </w:r>
          </w:p>
          <w:p w:rsidR="004F66D8" w:rsidRDefault="00331FE0">
            <w:pPr>
              <w:tabs>
                <w:tab w:val="left" w:pos="3350"/>
              </w:tabs>
            </w:pPr>
            <w:r>
              <w:t>- postępu pisania pracy końcowej;</w:t>
            </w:r>
          </w:p>
          <w:p w:rsidR="004F66D8" w:rsidRDefault="00331FE0">
            <w:pPr>
              <w:tabs>
                <w:tab w:val="left" w:pos="3350"/>
              </w:tabs>
            </w:pPr>
            <w:r>
              <w:t>- oceny przygotowanej pracy końcowej.</w:t>
            </w:r>
          </w:p>
          <w:p w:rsidR="004F66D8" w:rsidRDefault="004F66D8">
            <w:pPr>
              <w:tabs>
                <w:tab w:val="left" w:pos="3350"/>
              </w:tabs>
              <w:jc w:val="both"/>
            </w:pPr>
          </w:p>
        </w:tc>
      </w:tr>
    </w:tbl>
    <w:p w:rsidR="004F66D8" w:rsidRDefault="004F66D8"/>
    <w:sectPr w:rsidR="004F66D8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66C" w:rsidRDefault="0087066C">
      <w:r>
        <w:separator/>
      </w:r>
    </w:p>
  </w:endnote>
  <w:endnote w:type="continuationSeparator" w:id="0">
    <w:p w:rsidR="0087066C" w:rsidRDefault="0087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66C" w:rsidRDefault="0087066C">
      <w:r>
        <w:rPr>
          <w:color w:val="000000"/>
        </w:rPr>
        <w:separator/>
      </w:r>
    </w:p>
  </w:footnote>
  <w:footnote w:type="continuationSeparator" w:id="0">
    <w:p w:rsidR="0087066C" w:rsidRDefault="00870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3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6D8"/>
    <w:rsid w:val="00154480"/>
    <w:rsid w:val="001E28A5"/>
    <w:rsid w:val="00226922"/>
    <w:rsid w:val="00331FE0"/>
    <w:rsid w:val="003A587B"/>
    <w:rsid w:val="004B24D7"/>
    <w:rsid w:val="004F66D8"/>
    <w:rsid w:val="00534862"/>
    <w:rsid w:val="005B4521"/>
    <w:rsid w:val="00691958"/>
    <w:rsid w:val="006A2572"/>
    <w:rsid w:val="0085660A"/>
    <w:rsid w:val="0087066C"/>
    <w:rsid w:val="008A1B5E"/>
    <w:rsid w:val="009148FD"/>
    <w:rsid w:val="009C1FFE"/>
    <w:rsid w:val="00D417C6"/>
    <w:rsid w:val="00E3619F"/>
    <w:rsid w:val="00E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301F"/>
  <w15:docId w15:val="{4E0CCC97-16A9-4B70-ACD0-2A2C47C5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pPr>
      <w:suppressAutoHyphens/>
      <w:spacing w:after="0" w:line="240" w:lineRule="auto"/>
    </w:pPr>
    <w:rPr>
      <w:rFonts w:ascii="Times New Roman" w:hAnsi="Times New Roman" w:cs="Microsoft Himalaya"/>
      <w:kern w:val="0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 w:val="0"/>
      <w:textAlignment w:val="auto"/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/>
      <w:kern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13</Pages>
  <Words>2809</Words>
  <Characters>16857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</dc:creator>
  <dc:description/>
  <cp:lastModifiedBy>Ewa Król (ewakrol)</cp:lastModifiedBy>
  <cp:revision>13</cp:revision>
  <dcterms:created xsi:type="dcterms:W3CDTF">2026-04-13T05:02:00Z</dcterms:created>
  <dcterms:modified xsi:type="dcterms:W3CDTF">2026-04-13T05:46:00Z</dcterms:modified>
</cp:coreProperties>
</file>