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431"/>
        <w:gridCol w:w="1996"/>
        <w:gridCol w:w="379"/>
        <w:gridCol w:w="2037"/>
        <w:gridCol w:w="4216"/>
        <w:gridCol w:w="3805"/>
      </w:tblGrid>
      <w:tr w:rsidR="00FD1850">
        <w:trPr>
          <w:gridAfter w:val="3"/>
          <w:wAfter w:w="10058" w:type="dxa"/>
          <w:trHeight w:val="290"/>
        </w:trPr>
        <w:tc>
          <w:tcPr>
            <w:tcW w:w="162" w:type="dxa"/>
          </w:tcPr>
          <w:p w:rsidR="00FD1850" w:rsidRDefault="00FD1850">
            <w:pPr>
              <w:pStyle w:val="Nagwek2"/>
            </w:pPr>
            <w:bookmarkStart w:id="0" w:name="_GoBack"/>
            <w:bookmarkEnd w:id="0"/>
          </w:p>
        </w:tc>
        <w:tc>
          <w:tcPr>
            <w:tcW w:w="3806" w:type="dxa"/>
            <w:gridSpan w:val="3"/>
          </w:tcPr>
          <w:p w:rsidR="00FD1850" w:rsidRDefault="00FD185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Imię i nazwisko prowadzącego zajęcia</w:t>
            </w:r>
          </w:p>
        </w:tc>
      </w:tr>
      <w:tr w:rsidR="00FD1850">
        <w:trPr>
          <w:trHeight w:val="290"/>
        </w:trPr>
        <w:tc>
          <w:tcPr>
            <w:tcW w:w="1593" w:type="dxa"/>
            <w:gridSpan w:val="2"/>
          </w:tcPr>
          <w:p w:rsidR="00FD1850" w:rsidRDefault="00FD1850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</w:t>
            </w:r>
          </w:p>
          <w:p w:rsidR="00FD1850" w:rsidRDefault="00FD185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a) </w:t>
            </w:r>
            <w:r>
              <w:rPr>
                <w:sz w:val="20"/>
                <w:szCs w:val="20"/>
              </w:rPr>
              <w:t>kod USOS</w:t>
            </w:r>
          </w:p>
          <w:p w:rsidR="00FD1850" w:rsidRDefault="00FD185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nazwa przedmiotu</w:t>
            </w:r>
          </w:p>
          <w:p w:rsidR="00FD1850" w:rsidRDefault="00FD185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forma zajęć</w:t>
            </w:r>
          </w:p>
          <w:p w:rsidR="00FD1850" w:rsidRDefault="00FD185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liczba godzin i ECTS w semestrze </w:t>
            </w:r>
          </w:p>
          <w:p w:rsidR="00FD1850" w:rsidRDefault="00FD185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liczba godzin zrealizowana w formie zdalnej we wskazanym okresie</w:t>
            </w:r>
          </w:p>
          <w:p w:rsidR="00FD1850" w:rsidRDefault="00FD185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 forma zaliczenia</w:t>
            </w:r>
          </w:p>
          <w:p w:rsidR="00FD1850" w:rsidRDefault="00FD185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kierunek, rok i stopień studiów</w:t>
            </w:r>
          </w:p>
        </w:tc>
        <w:tc>
          <w:tcPr>
            <w:tcW w:w="1996" w:type="dxa"/>
          </w:tcPr>
          <w:p w:rsidR="00FD1850" w:rsidRDefault="00FD1850">
            <w:pPr>
              <w:rPr>
                <w:b/>
                <w:bCs/>
              </w:rPr>
            </w:pPr>
            <w:r>
              <w:rPr>
                <w:b/>
                <w:bCs/>
              </w:rPr>
              <w:t>Efekty (wg programów i sylabusów)</w:t>
            </w:r>
          </w:p>
        </w:tc>
        <w:tc>
          <w:tcPr>
            <w:tcW w:w="2416" w:type="dxa"/>
            <w:gridSpan w:val="2"/>
          </w:tcPr>
          <w:p w:rsidR="00FD1850" w:rsidRDefault="00FD1850">
            <w:pPr>
              <w:rPr>
                <w:b/>
                <w:bCs/>
              </w:rPr>
            </w:pPr>
            <w:r>
              <w:rPr>
                <w:b/>
                <w:bCs/>
              </w:rPr>
              <w:t>Tematyka i treści zajęć przewidzianych w programie na okres od 12 marca do 10 kwietnia</w:t>
            </w:r>
          </w:p>
        </w:tc>
        <w:tc>
          <w:tcPr>
            <w:tcW w:w="4216" w:type="dxa"/>
          </w:tcPr>
          <w:p w:rsidR="00FD1850" w:rsidRDefault="00FD18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Sposoby zdalnej </w:t>
            </w:r>
          </w:p>
          <w:p w:rsidR="00FD1850" w:rsidRDefault="00FD1850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realizacji efektów</w:t>
            </w:r>
          </w:p>
          <w:p w:rsidR="00FD1850" w:rsidRDefault="00FD1850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weryfikacji efektów</w:t>
            </w:r>
          </w:p>
          <w:p w:rsidR="00FD1850" w:rsidRDefault="00FD1850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archiwizacji pracy</w:t>
            </w:r>
          </w:p>
        </w:tc>
        <w:tc>
          <w:tcPr>
            <w:tcW w:w="3805" w:type="dxa"/>
          </w:tcPr>
          <w:p w:rsidR="00FD1850" w:rsidRDefault="00FD1850">
            <w:pPr>
              <w:rPr>
                <w:b/>
                <w:bCs/>
              </w:rPr>
            </w:pPr>
            <w:r>
              <w:rPr>
                <w:b/>
                <w:bCs/>
              </w:rPr>
              <w:t>Uwagi, komentarze (opcjonalnie)</w:t>
            </w:r>
          </w:p>
        </w:tc>
      </w:tr>
      <w:tr w:rsidR="00FD1850">
        <w:trPr>
          <w:trHeight w:val="290"/>
        </w:trPr>
        <w:tc>
          <w:tcPr>
            <w:tcW w:w="1593" w:type="dxa"/>
            <w:gridSpan w:val="2"/>
          </w:tcPr>
          <w:p w:rsidR="00FD1850" w:rsidRDefault="00FD1850"/>
        </w:tc>
        <w:tc>
          <w:tcPr>
            <w:tcW w:w="1996" w:type="dxa"/>
          </w:tcPr>
          <w:p w:rsidR="00FD1850" w:rsidRDefault="00FD1850"/>
        </w:tc>
        <w:tc>
          <w:tcPr>
            <w:tcW w:w="2416" w:type="dxa"/>
            <w:gridSpan w:val="2"/>
          </w:tcPr>
          <w:p w:rsidR="00FD1850" w:rsidRDefault="00FD1850"/>
        </w:tc>
        <w:tc>
          <w:tcPr>
            <w:tcW w:w="4216" w:type="dxa"/>
          </w:tcPr>
          <w:p w:rsidR="00FD1850" w:rsidRDefault="00FD1850"/>
        </w:tc>
        <w:tc>
          <w:tcPr>
            <w:tcW w:w="3805" w:type="dxa"/>
          </w:tcPr>
          <w:p w:rsidR="00FD1850" w:rsidRDefault="00FD1850"/>
        </w:tc>
      </w:tr>
    </w:tbl>
    <w:p w:rsidR="00FD1850" w:rsidRDefault="00FD1850">
      <w:pPr>
        <w:rPr>
          <w:rFonts w:ascii="Times New Roman" w:hAnsi="Times New Roman" w:cs="Times New Roman"/>
        </w:rPr>
      </w:pPr>
    </w:p>
    <w:sectPr w:rsidR="00FD1850" w:rsidSect="00FD18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339"/>
    <w:multiLevelType w:val="hybridMultilevel"/>
    <w:tmpl w:val="B4468E80"/>
    <w:lvl w:ilvl="0" w:tplc="664A9C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50"/>
    <w:rsid w:val="00183DCA"/>
    <w:rsid w:val="001E673B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2F5496"/>
      <w:sz w:val="26"/>
      <w:szCs w:val="26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2F5496"/>
      <w:sz w:val="26"/>
      <w:szCs w:val="26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prowadzącego zajęcia</vt:lpstr>
    </vt:vector>
  </TitlesOfParts>
  <Company>UCI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prowadzącego zajęcia</dc:title>
  <dc:creator>Piotr</dc:creator>
  <cp:lastModifiedBy>a.jurzysta@wp.pl</cp:lastModifiedBy>
  <cp:revision>2</cp:revision>
  <dcterms:created xsi:type="dcterms:W3CDTF">2020-03-28T19:50:00Z</dcterms:created>
  <dcterms:modified xsi:type="dcterms:W3CDTF">2020-03-28T19:50:00Z</dcterms:modified>
</cp:coreProperties>
</file>