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46BD8" w14:textId="3C915EAF" w:rsidR="00D15AB1" w:rsidRPr="007547A1" w:rsidRDefault="007547A1" w:rsidP="007547A1">
      <w:pPr>
        <w:jc w:val="center"/>
        <w:rPr>
          <w:b/>
          <w:bCs/>
        </w:rPr>
      </w:pPr>
      <w:r w:rsidRPr="007547A1">
        <w:rPr>
          <w:b/>
          <w:bCs/>
        </w:rPr>
        <w:t xml:space="preserve">Egzaminy (sesja </w:t>
      </w:r>
      <w:r w:rsidR="003B465B">
        <w:rPr>
          <w:b/>
          <w:bCs/>
        </w:rPr>
        <w:t xml:space="preserve">zimowa </w:t>
      </w:r>
      <w:r w:rsidRPr="007547A1">
        <w:rPr>
          <w:b/>
          <w:bCs/>
        </w:rPr>
        <w:t>20</w:t>
      </w:r>
      <w:r w:rsidR="003B465B">
        <w:rPr>
          <w:b/>
          <w:bCs/>
        </w:rPr>
        <w:t>20</w:t>
      </w:r>
      <w:r w:rsidRPr="007547A1">
        <w:rPr>
          <w:b/>
          <w:bCs/>
        </w:rPr>
        <w:t>/202</w:t>
      </w:r>
      <w:r w:rsidR="003B465B">
        <w:rPr>
          <w:b/>
          <w:bCs/>
        </w:rPr>
        <w:t>1</w:t>
      </w:r>
      <w:r w:rsidRPr="007547A1">
        <w:rPr>
          <w:b/>
          <w:bCs/>
        </w:rPr>
        <w:t>)</w:t>
      </w:r>
    </w:p>
    <w:p w14:paraId="553A0B9E" w14:textId="77777777" w:rsidR="007547A1" w:rsidRDefault="007547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46"/>
        <w:gridCol w:w="1485"/>
        <w:gridCol w:w="1605"/>
        <w:gridCol w:w="1605"/>
        <w:gridCol w:w="1760"/>
      </w:tblGrid>
      <w:tr w:rsidR="00481F37" w14:paraId="35A2C7BD" w14:textId="219FEF9E" w:rsidTr="003C7F8F">
        <w:tc>
          <w:tcPr>
            <w:tcW w:w="3045" w:type="dxa"/>
            <w:shd w:val="clear" w:color="auto" w:fill="D9D9D9" w:themeFill="background1" w:themeFillShade="D9"/>
            <w:vAlign w:val="center"/>
          </w:tcPr>
          <w:p w14:paraId="2EDC978C" w14:textId="60A96B60" w:rsidR="00481F37" w:rsidRDefault="00481F37" w:rsidP="007547A1">
            <w:pPr>
              <w:jc w:val="center"/>
            </w:pPr>
            <w:r>
              <w:t>Nazwa przedmiotu, rok, stopień studiów</w:t>
            </w:r>
          </w:p>
        </w:tc>
        <w:tc>
          <w:tcPr>
            <w:tcW w:w="3046" w:type="dxa"/>
            <w:shd w:val="clear" w:color="auto" w:fill="D9D9D9" w:themeFill="background1" w:themeFillShade="D9"/>
            <w:vAlign w:val="center"/>
          </w:tcPr>
          <w:p w14:paraId="5FAEA5F5" w14:textId="77777777" w:rsidR="00481F37" w:rsidRDefault="00481F37" w:rsidP="007547A1">
            <w:pPr>
              <w:jc w:val="center"/>
            </w:pPr>
            <w:r>
              <w:t>Osoba przeprowadzająca egzamin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14:paraId="4A218883" w14:textId="77777777" w:rsidR="00481F37" w:rsidRDefault="00481F37" w:rsidP="007547A1">
            <w:pPr>
              <w:jc w:val="center"/>
            </w:pPr>
            <w:r>
              <w:t>Termin egzaminu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37EE1A2" w14:textId="369EE3C3" w:rsidR="00481F37" w:rsidRDefault="00481F37" w:rsidP="007547A1">
            <w:pPr>
              <w:jc w:val="center"/>
            </w:pPr>
            <w:r>
              <w:t>Termin egzaminu poprawkowego</w:t>
            </w:r>
          </w:p>
        </w:tc>
        <w:tc>
          <w:tcPr>
            <w:tcW w:w="1605" w:type="dxa"/>
            <w:shd w:val="clear" w:color="auto" w:fill="D9D9D9" w:themeFill="background1" w:themeFillShade="D9"/>
          </w:tcPr>
          <w:p w14:paraId="266BA809" w14:textId="39F0D43C" w:rsidR="00481F37" w:rsidRDefault="00481F37" w:rsidP="007547A1">
            <w:pPr>
              <w:jc w:val="center"/>
            </w:pPr>
            <w:r>
              <w:t>B</w:t>
            </w:r>
            <w:r w:rsidRPr="00481F37">
              <w:t>udynek, sala (w przypadku egzaminów tradycyjnych)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0FB834B4" w14:textId="330033F8" w:rsidR="00481F37" w:rsidRDefault="00481F37" w:rsidP="007547A1">
            <w:pPr>
              <w:jc w:val="center"/>
            </w:pPr>
            <w:r>
              <w:t>S</w:t>
            </w:r>
            <w:r w:rsidRPr="00481F37">
              <w:t>posób przeprowadzenia egzaminu (w przypadku egzaminów zdalnych)</w:t>
            </w:r>
          </w:p>
        </w:tc>
      </w:tr>
      <w:tr w:rsidR="00481F37" w14:paraId="62349A47" w14:textId="28CA88A0" w:rsidTr="003C7F8F">
        <w:tc>
          <w:tcPr>
            <w:tcW w:w="3045" w:type="dxa"/>
          </w:tcPr>
          <w:p w14:paraId="40D566DE" w14:textId="76BCA4CE" w:rsidR="00481F37" w:rsidRDefault="008E5408">
            <w:r>
              <w:t>Kultura języka polskiego</w:t>
            </w:r>
          </w:p>
        </w:tc>
        <w:tc>
          <w:tcPr>
            <w:tcW w:w="3046" w:type="dxa"/>
          </w:tcPr>
          <w:p w14:paraId="55D817E2" w14:textId="23D9E41B" w:rsidR="00481F37" w:rsidRDefault="008E5408">
            <w:r>
              <w:t>Joanna Kamper-</w:t>
            </w:r>
            <w:proofErr w:type="spellStart"/>
            <w:r>
              <w:t>Warejko</w:t>
            </w:r>
            <w:proofErr w:type="spellEnd"/>
          </w:p>
        </w:tc>
        <w:tc>
          <w:tcPr>
            <w:tcW w:w="1485" w:type="dxa"/>
          </w:tcPr>
          <w:p w14:paraId="5E190CA5" w14:textId="00FD9B8F" w:rsidR="00481F37" w:rsidRDefault="00ED45D3" w:rsidP="00ED45D3">
            <w:pPr>
              <w:shd w:val="clear" w:color="auto" w:fill="FFFFFF"/>
            </w:pPr>
            <w:r>
              <w:rPr>
                <w:rFonts w:ascii="Segoe UI" w:hAnsi="Segoe UI" w:cs="Segoe UI"/>
                <w:color w:val="2D2D2D"/>
                <w:sz w:val="21"/>
                <w:szCs w:val="21"/>
                <w:shd w:val="clear" w:color="auto" w:fill="FFFFFF"/>
              </w:rPr>
              <w:t>2.02.2021, godz. 9.00-10.00</w:t>
            </w:r>
          </w:p>
        </w:tc>
        <w:tc>
          <w:tcPr>
            <w:tcW w:w="1605" w:type="dxa"/>
          </w:tcPr>
          <w:p w14:paraId="1C456FE8" w14:textId="592968FB" w:rsidR="00ED45D3" w:rsidRPr="00ED45D3" w:rsidRDefault="00ED45D3" w:rsidP="00ED45D3">
            <w:pPr>
              <w:shd w:val="clear" w:color="auto" w:fill="FFFFFF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ED45D3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16.02</w:t>
            </w:r>
            <w:r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.2021</w:t>
            </w:r>
            <w:r w:rsidRPr="00ED45D3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, godz.  </w:t>
            </w:r>
          </w:p>
          <w:p w14:paraId="2EE2C68D" w14:textId="77777777" w:rsidR="00ED45D3" w:rsidRPr="00ED45D3" w:rsidRDefault="00ED45D3" w:rsidP="00ED45D3">
            <w:pPr>
              <w:shd w:val="clear" w:color="auto" w:fill="FFFFFF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ED45D3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9.00-10.00</w:t>
            </w:r>
          </w:p>
          <w:p w14:paraId="02070417" w14:textId="04D7EDD0" w:rsidR="00481F37" w:rsidRDefault="00481F37"/>
        </w:tc>
        <w:tc>
          <w:tcPr>
            <w:tcW w:w="1605" w:type="dxa"/>
          </w:tcPr>
          <w:p w14:paraId="0477DF98" w14:textId="3EEE7EFE" w:rsidR="00EC44AC" w:rsidRDefault="00C440FE">
            <w:r>
              <w:t>-</w:t>
            </w:r>
          </w:p>
        </w:tc>
        <w:tc>
          <w:tcPr>
            <w:tcW w:w="1760" w:type="dxa"/>
          </w:tcPr>
          <w:p w14:paraId="7CE8348B" w14:textId="2A7945B2" w:rsidR="00481F37" w:rsidRDefault="00C440FE">
            <w:r>
              <w:t>Egzamin dostępny na moodle.umk.pl</w:t>
            </w:r>
          </w:p>
        </w:tc>
      </w:tr>
      <w:tr w:rsidR="00481F37" w14:paraId="33B68AE3" w14:textId="7334B134" w:rsidTr="003C7F8F">
        <w:tc>
          <w:tcPr>
            <w:tcW w:w="3045" w:type="dxa"/>
          </w:tcPr>
          <w:p w14:paraId="3363A92D" w14:textId="10573725" w:rsidR="00032896" w:rsidRPr="00032896" w:rsidRDefault="008E5408" w:rsidP="0003289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Calibri"/>
                <w:bCs/>
                <w:kern w:val="36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kern w:val="36"/>
                <w:lang w:eastAsia="pl-PL"/>
              </w:rPr>
              <w:t>Język nowożytny</w:t>
            </w:r>
          </w:p>
          <w:p w14:paraId="170F9148" w14:textId="6699A1D8" w:rsidR="00481F37" w:rsidRPr="007A3906" w:rsidRDefault="00481F37"/>
        </w:tc>
        <w:tc>
          <w:tcPr>
            <w:tcW w:w="3046" w:type="dxa"/>
          </w:tcPr>
          <w:p w14:paraId="4B452875" w14:textId="091006C2" w:rsidR="00481F37" w:rsidRPr="007A3906" w:rsidRDefault="008E5408" w:rsidP="008E5408">
            <w:r>
              <w:t xml:space="preserve">Iga </w:t>
            </w:r>
            <w:proofErr w:type="spellStart"/>
            <w:r>
              <w:t>Noińska</w:t>
            </w:r>
            <w:proofErr w:type="spellEnd"/>
          </w:p>
        </w:tc>
        <w:tc>
          <w:tcPr>
            <w:tcW w:w="1485" w:type="dxa"/>
          </w:tcPr>
          <w:p w14:paraId="372DFE46" w14:textId="6041AC53" w:rsidR="00481F37" w:rsidRPr="007A3906" w:rsidRDefault="008E5408">
            <w:r>
              <w:rPr>
                <w:rFonts w:ascii="Segoe UI" w:hAnsi="Segoe UI" w:cs="Segoe UI"/>
                <w:color w:val="2D2D2D"/>
                <w:sz w:val="21"/>
                <w:szCs w:val="21"/>
                <w:shd w:val="clear" w:color="auto" w:fill="FFFFFF"/>
              </w:rPr>
              <w:t>3.02.2021, godz. 14:00-16:00</w:t>
            </w:r>
          </w:p>
        </w:tc>
        <w:tc>
          <w:tcPr>
            <w:tcW w:w="1605" w:type="dxa"/>
          </w:tcPr>
          <w:p w14:paraId="7A80A13D" w14:textId="225ADDDD" w:rsidR="00481F37" w:rsidRPr="007A3906" w:rsidRDefault="008E5408">
            <w:r>
              <w:rPr>
                <w:rFonts w:ascii="Segoe UI" w:hAnsi="Segoe UI" w:cs="Segoe UI"/>
                <w:color w:val="2D2D2D"/>
                <w:sz w:val="21"/>
                <w:szCs w:val="21"/>
                <w:shd w:val="clear" w:color="auto" w:fill="FFFFFF"/>
              </w:rPr>
              <w:t>24.02.2021, godz. 10:00-12:00</w:t>
            </w:r>
          </w:p>
        </w:tc>
        <w:tc>
          <w:tcPr>
            <w:tcW w:w="1605" w:type="dxa"/>
          </w:tcPr>
          <w:p w14:paraId="1ECDDCFE" w14:textId="5E8ABF06" w:rsidR="00481F37" w:rsidRPr="007A3906" w:rsidRDefault="00C440FE">
            <w:r>
              <w:t>-</w:t>
            </w:r>
          </w:p>
        </w:tc>
        <w:tc>
          <w:tcPr>
            <w:tcW w:w="1760" w:type="dxa"/>
          </w:tcPr>
          <w:p w14:paraId="477F09B5" w14:textId="6F4E6ABB" w:rsidR="00481F37" w:rsidRDefault="00C440FE" w:rsidP="008E5408">
            <w:r>
              <w:t xml:space="preserve">Egzamin dostępny na </w:t>
            </w:r>
            <w:proofErr w:type="spellStart"/>
            <w:r w:rsidR="008E5408">
              <w:t>MsTeams</w:t>
            </w:r>
            <w:proofErr w:type="spellEnd"/>
          </w:p>
        </w:tc>
      </w:tr>
      <w:tr w:rsidR="00481F37" w14:paraId="317CE779" w14:textId="6FA43B4B" w:rsidTr="003C7F8F">
        <w:tc>
          <w:tcPr>
            <w:tcW w:w="3045" w:type="dxa"/>
          </w:tcPr>
          <w:p w14:paraId="7CFAE554" w14:textId="388284AD" w:rsidR="00481F37" w:rsidRDefault="00481F37">
            <w:bookmarkStart w:id="0" w:name="_GoBack"/>
            <w:bookmarkEnd w:id="0"/>
          </w:p>
        </w:tc>
        <w:tc>
          <w:tcPr>
            <w:tcW w:w="3046" w:type="dxa"/>
          </w:tcPr>
          <w:p w14:paraId="403CB091" w14:textId="5F2C1084" w:rsidR="00481F37" w:rsidRDefault="00481F37"/>
        </w:tc>
        <w:tc>
          <w:tcPr>
            <w:tcW w:w="1485" w:type="dxa"/>
          </w:tcPr>
          <w:p w14:paraId="734E77A0" w14:textId="618E1EDB" w:rsidR="00481F37" w:rsidRDefault="00481F37"/>
        </w:tc>
        <w:tc>
          <w:tcPr>
            <w:tcW w:w="1605" w:type="dxa"/>
          </w:tcPr>
          <w:p w14:paraId="245023DF" w14:textId="4FAAABD0" w:rsidR="00481F37" w:rsidRDefault="00481F37"/>
        </w:tc>
        <w:tc>
          <w:tcPr>
            <w:tcW w:w="1605" w:type="dxa"/>
          </w:tcPr>
          <w:p w14:paraId="56DED04C" w14:textId="462F567C" w:rsidR="00481F37" w:rsidRDefault="00481F37"/>
        </w:tc>
        <w:tc>
          <w:tcPr>
            <w:tcW w:w="1760" w:type="dxa"/>
          </w:tcPr>
          <w:p w14:paraId="0A83A496" w14:textId="2EE2D8FA" w:rsidR="00481F37" w:rsidRDefault="00481F37" w:rsidP="00377F21"/>
        </w:tc>
      </w:tr>
    </w:tbl>
    <w:p w14:paraId="57DE9685" w14:textId="77777777" w:rsidR="007547A1" w:rsidRPr="00B65845" w:rsidRDefault="007547A1" w:rsidP="006F67C5"/>
    <w:sectPr w:rsidR="007547A1" w:rsidRPr="00B65845" w:rsidSect="00481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1"/>
    <w:rsid w:val="00032896"/>
    <w:rsid w:val="000B6881"/>
    <w:rsid w:val="000D4CBE"/>
    <w:rsid w:val="00377F21"/>
    <w:rsid w:val="003B465B"/>
    <w:rsid w:val="003C7F8F"/>
    <w:rsid w:val="003E151A"/>
    <w:rsid w:val="00481F37"/>
    <w:rsid w:val="004A02A3"/>
    <w:rsid w:val="00566EEF"/>
    <w:rsid w:val="006573C7"/>
    <w:rsid w:val="006F67C5"/>
    <w:rsid w:val="007547A1"/>
    <w:rsid w:val="007A3906"/>
    <w:rsid w:val="007E6063"/>
    <w:rsid w:val="008D169C"/>
    <w:rsid w:val="008E5408"/>
    <w:rsid w:val="00B446F2"/>
    <w:rsid w:val="00B65845"/>
    <w:rsid w:val="00BF156C"/>
    <w:rsid w:val="00C440FE"/>
    <w:rsid w:val="00D15AB1"/>
    <w:rsid w:val="00EC44AC"/>
    <w:rsid w:val="00ED45D3"/>
    <w:rsid w:val="00EE349F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EF85"/>
  <w15:chartTrackingRefBased/>
  <w15:docId w15:val="{2674AAB6-2DCF-486B-96E9-296F96E6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328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2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Asia</cp:lastModifiedBy>
  <cp:revision>2</cp:revision>
  <dcterms:created xsi:type="dcterms:W3CDTF">2021-01-14T14:00:00Z</dcterms:created>
  <dcterms:modified xsi:type="dcterms:W3CDTF">2021-01-14T14:00:00Z</dcterms:modified>
</cp:coreProperties>
</file>