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806718" w14:textId="77777777" w:rsidR="00BD2216" w:rsidRDefault="00BD2216" w:rsidP="00BD2216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ED13A8">
        <w:rPr>
          <w:rFonts w:ascii="Times New Roman" w:hAnsi="Times New Roman" w:cs="Times New Roman"/>
          <w:sz w:val="24"/>
          <w:szCs w:val="24"/>
        </w:rPr>
        <w:t>Rok akademicki 2019/20</w:t>
      </w:r>
      <w:r>
        <w:rPr>
          <w:rFonts w:ascii="Times New Roman" w:hAnsi="Times New Roman" w:cs="Times New Roman"/>
          <w:sz w:val="24"/>
          <w:szCs w:val="24"/>
        </w:rPr>
        <w:t>20</w:t>
      </w:r>
    </w:p>
    <w:p w14:paraId="0CFFCAC1" w14:textId="77777777" w:rsidR="00BD2216" w:rsidRDefault="00BD2216" w:rsidP="00BD2216">
      <w:pPr>
        <w:rPr>
          <w:rFonts w:ascii="Times New Roman" w:hAnsi="Times New Roman" w:cs="Times New Roman"/>
          <w:sz w:val="24"/>
          <w:szCs w:val="24"/>
        </w:rPr>
      </w:pPr>
    </w:p>
    <w:p w14:paraId="4C120915" w14:textId="77777777" w:rsidR="00BD2216" w:rsidRDefault="00BD2216" w:rsidP="00BD221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D13A8">
        <w:rPr>
          <w:rFonts w:ascii="Times New Roman" w:hAnsi="Times New Roman" w:cs="Times New Roman"/>
          <w:b/>
          <w:sz w:val="24"/>
          <w:szCs w:val="24"/>
        </w:rPr>
        <w:t>FILOLOGIA BAŁKAŃSKA</w:t>
      </w:r>
    </w:p>
    <w:p w14:paraId="6AF34298" w14:textId="77777777" w:rsidR="00BD2216" w:rsidRDefault="00BD2216" w:rsidP="00BD221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Studia stacjonarne II stopnia</w:t>
      </w:r>
    </w:p>
    <w:p w14:paraId="114EA480" w14:textId="77777777" w:rsidR="00BD2216" w:rsidRDefault="00BD2216" w:rsidP="00BD221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1098FE7" w14:textId="77777777" w:rsidR="00BD2216" w:rsidRDefault="00BD2216" w:rsidP="00BD221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6E25CBF" w14:textId="77777777" w:rsidR="00BD2216" w:rsidRDefault="00BD2216" w:rsidP="00BD221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Układ języków bałkańskich na II stopniu studiów</w:t>
      </w:r>
    </w:p>
    <w:p w14:paraId="250CDE56" w14:textId="77777777" w:rsidR="00DA4875" w:rsidRPr="00DA4875" w:rsidRDefault="00DA4875" w:rsidP="00BD2216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091"/>
        <w:gridCol w:w="2835"/>
      </w:tblGrid>
      <w:tr w:rsidR="00DA4875" w14:paraId="79284B78" w14:textId="77777777" w:rsidTr="00DF7A35">
        <w:tc>
          <w:tcPr>
            <w:tcW w:w="8926" w:type="dxa"/>
            <w:gridSpan w:val="2"/>
          </w:tcPr>
          <w:p w14:paraId="79BA3FA3" w14:textId="77777777" w:rsidR="00DA4875" w:rsidRDefault="00DA4875" w:rsidP="00903B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Preferowany układ językowy</w:t>
            </w:r>
          </w:p>
        </w:tc>
      </w:tr>
      <w:tr w:rsidR="00DA4875" w14:paraId="499436CB" w14:textId="77777777" w:rsidTr="00BD2216">
        <w:tc>
          <w:tcPr>
            <w:tcW w:w="6091" w:type="dxa"/>
          </w:tcPr>
          <w:p w14:paraId="19E43328" w14:textId="77777777" w:rsidR="00DA4875" w:rsidRDefault="00DA4875" w:rsidP="00DA48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0C7">
              <w:rPr>
                <w:rFonts w:ascii="Times New Roman" w:hAnsi="Times New Roman" w:cs="Times New Roman"/>
                <w:b/>
                <w:sz w:val="24"/>
                <w:szCs w:val="24"/>
              </w:rPr>
              <w:t>Język albański</w:t>
            </w:r>
            <w:r w:rsidRPr="002E75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(kontynuacja nauki języka)</w:t>
            </w:r>
          </w:p>
          <w:p w14:paraId="628B430C" w14:textId="77777777" w:rsidR="00DA4875" w:rsidRPr="002E75F6" w:rsidRDefault="00DA4875" w:rsidP="00DA48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4875">
              <w:rPr>
                <w:rFonts w:ascii="Times New Roman" w:hAnsi="Times New Roman" w:cs="Times New Roman"/>
                <w:b/>
                <w:sz w:val="24"/>
                <w:szCs w:val="24"/>
              </w:rPr>
              <w:t>Język serbski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(kontynuacja nauki języka)</w:t>
            </w:r>
          </w:p>
        </w:tc>
        <w:tc>
          <w:tcPr>
            <w:tcW w:w="2835" w:type="dxa"/>
          </w:tcPr>
          <w:p w14:paraId="13980212" w14:textId="77777777" w:rsidR="00DA4875" w:rsidRDefault="00DA4875" w:rsidP="00DA48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A4875" w14:paraId="615E62C6" w14:textId="77777777" w:rsidTr="004352F7">
        <w:tc>
          <w:tcPr>
            <w:tcW w:w="8926" w:type="dxa"/>
            <w:gridSpan w:val="2"/>
          </w:tcPr>
          <w:p w14:paraId="5606E3CF" w14:textId="77777777" w:rsidR="00DA4875" w:rsidRDefault="00DA4875" w:rsidP="00DA48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4875">
              <w:rPr>
                <w:rFonts w:ascii="Times New Roman" w:hAnsi="Times New Roman" w:cs="Times New Roman"/>
                <w:sz w:val="24"/>
                <w:szCs w:val="24"/>
              </w:rPr>
              <w:t>Pozostałe kom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binacje językowe</w:t>
            </w:r>
          </w:p>
        </w:tc>
      </w:tr>
      <w:tr w:rsidR="00DA4875" w14:paraId="30087777" w14:textId="77777777" w:rsidTr="00BD2216">
        <w:tc>
          <w:tcPr>
            <w:tcW w:w="6091" w:type="dxa"/>
          </w:tcPr>
          <w:p w14:paraId="7D003951" w14:textId="77777777" w:rsidR="00DA4875" w:rsidRDefault="00DA4875" w:rsidP="00DA48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0C7">
              <w:rPr>
                <w:rFonts w:ascii="Times New Roman" w:hAnsi="Times New Roman" w:cs="Times New Roman"/>
                <w:b/>
                <w:sz w:val="24"/>
                <w:szCs w:val="24"/>
              </w:rPr>
              <w:t>Język albański</w:t>
            </w:r>
            <w:r w:rsidRPr="002E75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(kontynuacja nauki języka)</w:t>
            </w:r>
          </w:p>
          <w:p w14:paraId="0CA3CE24" w14:textId="77777777" w:rsidR="00DA4875" w:rsidRPr="00B500C7" w:rsidRDefault="00DA4875" w:rsidP="00DA48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</w:t>
            </w:r>
            <w:r w:rsidRPr="002E75F6">
              <w:rPr>
                <w:rFonts w:ascii="Times New Roman" w:hAnsi="Times New Roman" w:cs="Times New Roman"/>
                <w:sz w:val="24"/>
                <w:szCs w:val="24"/>
              </w:rPr>
              <w:t>ęzyk bułgarski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(nauka języka od podstaw)</w:t>
            </w:r>
          </w:p>
        </w:tc>
        <w:tc>
          <w:tcPr>
            <w:tcW w:w="2835" w:type="dxa"/>
          </w:tcPr>
          <w:p w14:paraId="0327FC58" w14:textId="77777777" w:rsidR="00DA4875" w:rsidRDefault="00DA4875" w:rsidP="00DA48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A4875" w14:paraId="16F929B0" w14:textId="77777777" w:rsidTr="00BD2216">
        <w:tc>
          <w:tcPr>
            <w:tcW w:w="6091" w:type="dxa"/>
          </w:tcPr>
          <w:p w14:paraId="4FDBCC40" w14:textId="77777777" w:rsidR="00DA4875" w:rsidRDefault="00DA4875" w:rsidP="00DA48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0C7">
              <w:rPr>
                <w:rFonts w:ascii="Times New Roman" w:hAnsi="Times New Roman" w:cs="Times New Roman"/>
                <w:b/>
                <w:sz w:val="24"/>
                <w:szCs w:val="24"/>
              </w:rPr>
              <w:t>Język albański</w:t>
            </w:r>
            <w:r w:rsidRPr="002E75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(kontynuacja nauki języka)</w:t>
            </w:r>
          </w:p>
          <w:p w14:paraId="3E3790B0" w14:textId="77777777" w:rsidR="00DA4875" w:rsidRPr="00B500C7" w:rsidRDefault="00DA4875" w:rsidP="00DA48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4875">
              <w:rPr>
                <w:rFonts w:ascii="Times New Roman" w:hAnsi="Times New Roman" w:cs="Times New Roman"/>
                <w:sz w:val="24"/>
                <w:szCs w:val="24"/>
              </w:rPr>
              <w:t>Język serbski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(nauka języka od podstaw)</w:t>
            </w:r>
          </w:p>
        </w:tc>
        <w:tc>
          <w:tcPr>
            <w:tcW w:w="2835" w:type="dxa"/>
          </w:tcPr>
          <w:p w14:paraId="74B676D1" w14:textId="77777777" w:rsidR="00DA4875" w:rsidRDefault="00DA4875" w:rsidP="00DA48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A4875" w14:paraId="1A05D71C" w14:textId="77777777" w:rsidTr="00BD2216">
        <w:tc>
          <w:tcPr>
            <w:tcW w:w="6091" w:type="dxa"/>
          </w:tcPr>
          <w:p w14:paraId="6FC0FEDB" w14:textId="77777777" w:rsidR="00DA4875" w:rsidRDefault="00DA4875" w:rsidP="00DA48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0C7">
              <w:rPr>
                <w:rFonts w:ascii="Times New Roman" w:hAnsi="Times New Roman" w:cs="Times New Roman"/>
                <w:b/>
                <w:sz w:val="24"/>
                <w:szCs w:val="24"/>
              </w:rPr>
              <w:t>Język serbski</w:t>
            </w:r>
            <w:r w:rsidRPr="002E75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(kontynuacja nauki języka)</w:t>
            </w:r>
          </w:p>
          <w:p w14:paraId="59FE010E" w14:textId="77777777" w:rsidR="00DA4875" w:rsidRPr="002E75F6" w:rsidRDefault="00DA4875" w:rsidP="00DA48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</w:t>
            </w:r>
            <w:r w:rsidRPr="002E75F6">
              <w:rPr>
                <w:rFonts w:ascii="Times New Roman" w:hAnsi="Times New Roman" w:cs="Times New Roman"/>
                <w:sz w:val="24"/>
                <w:szCs w:val="24"/>
              </w:rPr>
              <w:t>ęzyk bułgarski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(nauka języka od podstaw)</w:t>
            </w:r>
          </w:p>
        </w:tc>
        <w:tc>
          <w:tcPr>
            <w:tcW w:w="2835" w:type="dxa"/>
          </w:tcPr>
          <w:p w14:paraId="007B6CB4" w14:textId="77777777" w:rsidR="00DA4875" w:rsidRDefault="00DA4875" w:rsidP="00DA48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A4875" w14:paraId="16EB49A5" w14:textId="77777777" w:rsidTr="00BD2216">
        <w:tc>
          <w:tcPr>
            <w:tcW w:w="6091" w:type="dxa"/>
          </w:tcPr>
          <w:p w14:paraId="6D1A1CF8" w14:textId="77777777" w:rsidR="00DA4875" w:rsidRDefault="00DA4875" w:rsidP="00DA48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0C7">
              <w:rPr>
                <w:rFonts w:ascii="Times New Roman" w:hAnsi="Times New Roman" w:cs="Times New Roman"/>
                <w:b/>
                <w:sz w:val="24"/>
                <w:szCs w:val="24"/>
              </w:rPr>
              <w:t>Język serbski</w:t>
            </w:r>
            <w:r w:rsidRPr="002E75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(kontynuacja nauki języka)</w:t>
            </w:r>
          </w:p>
          <w:p w14:paraId="1DD64C98" w14:textId="77777777" w:rsidR="00DA4875" w:rsidRPr="002E75F6" w:rsidRDefault="00DA4875" w:rsidP="00DA48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75F6">
              <w:rPr>
                <w:rFonts w:ascii="Times New Roman" w:hAnsi="Times New Roman" w:cs="Times New Roman"/>
                <w:sz w:val="24"/>
                <w:szCs w:val="24"/>
              </w:rPr>
              <w:t xml:space="preserve">Język albański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(nauka języka od podstaw)</w:t>
            </w:r>
          </w:p>
        </w:tc>
        <w:tc>
          <w:tcPr>
            <w:tcW w:w="2835" w:type="dxa"/>
          </w:tcPr>
          <w:p w14:paraId="41453411" w14:textId="77777777" w:rsidR="00DA4875" w:rsidRDefault="00DA4875" w:rsidP="00DA48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5B74EDC5" w14:textId="77777777" w:rsidR="00BD2216" w:rsidRDefault="00BD2216" w:rsidP="00BD2216">
      <w:pPr>
        <w:rPr>
          <w:rFonts w:ascii="Times New Roman" w:hAnsi="Times New Roman" w:cs="Times New Roman"/>
          <w:sz w:val="20"/>
          <w:szCs w:val="20"/>
        </w:rPr>
      </w:pPr>
    </w:p>
    <w:p w14:paraId="2FD28C90" w14:textId="77777777" w:rsidR="00BD2216" w:rsidRDefault="00BD2216" w:rsidP="00BD2216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* </w:t>
      </w:r>
      <w:r w:rsidRPr="00ED13A8">
        <w:rPr>
          <w:rFonts w:ascii="Times New Roman" w:hAnsi="Times New Roman" w:cs="Times New Roman"/>
          <w:sz w:val="20"/>
          <w:szCs w:val="20"/>
        </w:rPr>
        <w:t>Proszę zaznaczyć preferowan</w:t>
      </w:r>
      <w:r>
        <w:rPr>
          <w:rFonts w:ascii="Times New Roman" w:hAnsi="Times New Roman" w:cs="Times New Roman"/>
          <w:sz w:val="20"/>
          <w:szCs w:val="20"/>
        </w:rPr>
        <w:t>y układ</w:t>
      </w:r>
      <w:r w:rsidRPr="00ED13A8">
        <w:rPr>
          <w:rFonts w:ascii="Times New Roman" w:hAnsi="Times New Roman" w:cs="Times New Roman"/>
          <w:sz w:val="20"/>
          <w:szCs w:val="20"/>
        </w:rPr>
        <w:t xml:space="preserve"> język</w:t>
      </w:r>
      <w:r>
        <w:rPr>
          <w:rFonts w:ascii="Times New Roman" w:hAnsi="Times New Roman" w:cs="Times New Roman"/>
          <w:sz w:val="20"/>
          <w:szCs w:val="20"/>
        </w:rPr>
        <w:t xml:space="preserve">owy, wstawiając przy nim znak ‘x’ </w:t>
      </w:r>
    </w:p>
    <w:p w14:paraId="3B673CAA" w14:textId="77777777" w:rsidR="00BD2216" w:rsidRDefault="00BD2216" w:rsidP="00BD2216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** Wypełnioną deklarację należy wysłać na adres </w:t>
      </w:r>
      <w:hyperlink r:id="rId4" w:history="1">
        <w:r w:rsidRPr="00404C4E">
          <w:rPr>
            <w:rStyle w:val="Hipercze"/>
            <w:rFonts w:ascii="Times New Roman" w:hAnsi="Times New Roman" w:cs="Times New Roman"/>
            <w:sz w:val="20"/>
            <w:szCs w:val="20"/>
          </w:rPr>
          <w:t>akarasinski@umk.pl</w:t>
        </w:r>
      </w:hyperlink>
      <w:r>
        <w:rPr>
          <w:rFonts w:ascii="Times New Roman" w:hAnsi="Times New Roman" w:cs="Times New Roman"/>
          <w:sz w:val="20"/>
          <w:szCs w:val="20"/>
        </w:rPr>
        <w:t xml:space="preserve"> lub </w:t>
      </w:r>
      <w:hyperlink r:id="rId5" w:history="1">
        <w:r w:rsidRPr="00404C4E">
          <w:rPr>
            <w:rStyle w:val="Hipercze"/>
            <w:rFonts w:ascii="Times New Roman" w:hAnsi="Times New Roman" w:cs="Times New Roman"/>
            <w:sz w:val="20"/>
            <w:szCs w:val="20"/>
          </w:rPr>
          <w:t>koryan@umk.pl</w:t>
        </w:r>
      </w:hyperlink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028F231F" w14:textId="77777777" w:rsidR="00B500C7" w:rsidRDefault="00B500C7" w:rsidP="00B500C7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W przypadku języków do wyboru zawsze decyduje  większość głosów.</w:t>
      </w:r>
    </w:p>
    <w:p w14:paraId="48431C2D" w14:textId="77777777" w:rsidR="00BD2216" w:rsidRPr="00ED13A8" w:rsidRDefault="00BD2216" w:rsidP="00BD2216">
      <w:pPr>
        <w:rPr>
          <w:rFonts w:ascii="Times New Roman" w:hAnsi="Times New Roman" w:cs="Times New Roman"/>
          <w:sz w:val="20"/>
          <w:szCs w:val="20"/>
        </w:rPr>
      </w:pPr>
    </w:p>
    <w:p w14:paraId="519CC1DE" w14:textId="77777777" w:rsidR="00362644" w:rsidRDefault="00362644"/>
    <w:sectPr w:rsidR="003626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2216"/>
    <w:rsid w:val="00362644"/>
    <w:rsid w:val="00B500C7"/>
    <w:rsid w:val="00BD2216"/>
    <w:rsid w:val="00C02464"/>
    <w:rsid w:val="00DA4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7DAC40"/>
  <w15:chartTrackingRefBased/>
  <w15:docId w15:val="{05312138-101F-416E-AF52-779D924BFA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D221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BD22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BD221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koryan@umk.pl" TargetMode="External"/><Relationship Id="rId4" Type="http://schemas.openxmlformats.org/officeDocument/2006/relationships/hyperlink" Target="mailto:akarasinski@umk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791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Komputer</dc:creator>
  <cp:keywords/>
  <dc:description/>
  <cp:lastModifiedBy>Aleksandra Twardowska</cp:lastModifiedBy>
  <cp:revision>2</cp:revision>
  <dcterms:created xsi:type="dcterms:W3CDTF">2019-06-06T16:29:00Z</dcterms:created>
  <dcterms:modified xsi:type="dcterms:W3CDTF">2019-06-06T16:29:00Z</dcterms:modified>
</cp:coreProperties>
</file>