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D5" w:rsidRPr="00F81267" w:rsidRDefault="00DA56D5" w:rsidP="00F81267">
      <w:pPr>
        <w:jc w:val="center"/>
        <w:rPr>
          <w:rStyle w:val="Pogrubienie"/>
          <w:rFonts w:ascii="Cambria" w:hAnsi="Cambria"/>
          <w:sz w:val="24"/>
          <w:szCs w:val="24"/>
        </w:rPr>
      </w:pPr>
      <w:r w:rsidRPr="00F81267">
        <w:rPr>
          <w:rStyle w:val="Pogrubienie"/>
          <w:rFonts w:ascii="Cambria" w:hAnsi="Cambria"/>
          <w:sz w:val="24"/>
          <w:szCs w:val="24"/>
        </w:rPr>
        <w:t xml:space="preserve">Harmonogram egzaminów na kierunku filologia polska jako obca w semestrze letnim w roku </w:t>
      </w:r>
      <w:proofErr w:type="spellStart"/>
      <w:r w:rsidRPr="00F81267">
        <w:rPr>
          <w:rStyle w:val="Pogrubienie"/>
          <w:rFonts w:ascii="Cambria" w:hAnsi="Cambria"/>
          <w:sz w:val="24"/>
          <w:szCs w:val="24"/>
        </w:rPr>
        <w:t>akad</w:t>
      </w:r>
      <w:proofErr w:type="spellEnd"/>
      <w:r w:rsidRPr="00F81267">
        <w:rPr>
          <w:rStyle w:val="Pogrubienie"/>
          <w:rFonts w:ascii="Cambria" w:hAnsi="Cambria"/>
          <w:sz w:val="24"/>
          <w:szCs w:val="24"/>
        </w:rPr>
        <w:t>. 20</w:t>
      </w:r>
      <w:r w:rsidR="007C3389">
        <w:rPr>
          <w:rStyle w:val="Pogrubienie"/>
          <w:rFonts w:ascii="Cambria" w:hAnsi="Cambria"/>
          <w:sz w:val="24"/>
          <w:szCs w:val="24"/>
        </w:rPr>
        <w:t>20</w:t>
      </w:r>
      <w:r w:rsidRPr="00F81267">
        <w:rPr>
          <w:rStyle w:val="Pogrubienie"/>
          <w:rFonts w:ascii="Cambria" w:hAnsi="Cambria"/>
          <w:sz w:val="24"/>
          <w:szCs w:val="24"/>
        </w:rPr>
        <w:t>/202</w:t>
      </w:r>
      <w:r w:rsidR="007C3389">
        <w:rPr>
          <w:rStyle w:val="Pogrubienie"/>
          <w:rFonts w:ascii="Cambria" w:hAnsi="Cambria"/>
          <w:sz w:val="24"/>
          <w:szCs w:val="24"/>
        </w:rPr>
        <w:t>1</w:t>
      </w:r>
    </w:p>
    <w:tbl>
      <w:tblPr>
        <w:tblStyle w:val="Tabela-Siatk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4"/>
        <w:gridCol w:w="2448"/>
        <w:gridCol w:w="1985"/>
        <w:gridCol w:w="1843"/>
        <w:gridCol w:w="2268"/>
        <w:gridCol w:w="1984"/>
        <w:gridCol w:w="1418"/>
      </w:tblGrid>
      <w:tr w:rsidR="00F81267" w:rsidRPr="00334782" w:rsidTr="00391CB8">
        <w:tc>
          <w:tcPr>
            <w:tcW w:w="2514" w:type="dxa"/>
            <w:vMerge w:val="restart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</w:rPr>
            </w:pPr>
            <w:r w:rsidRPr="00334782">
              <w:rPr>
                <w:rStyle w:val="Pogrubienie"/>
                <w:rFonts w:ascii="Cambria" w:hAnsi="Cambria"/>
              </w:rPr>
              <w:t>Rok, Przedmiot</w:t>
            </w:r>
          </w:p>
        </w:tc>
        <w:tc>
          <w:tcPr>
            <w:tcW w:w="6276" w:type="dxa"/>
            <w:gridSpan w:val="3"/>
          </w:tcPr>
          <w:p w:rsidR="00F81267" w:rsidRPr="00334782" w:rsidRDefault="00F81267" w:rsidP="00391CB8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I termin</w:t>
            </w:r>
            <w:r w:rsidR="007C3389">
              <w:rPr>
                <w:rStyle w:val="Pogrubienie"/>
                <w:rFonts w:ascii="Cambria" w:hAnsi="Cambria"/>
                <w:color w:val="C00000"/>
              </w:rPr>
              <w:t xml:space="preserve"> </w:t>
            </w:r>
            <w:r w:rsidR="007C3389" w:rsidRPr="007C3389">
              <w:rPr>
                <w:rStyle w:val="Pogrubienie"/>
                <w:rFonts w:ascii="Cambria" w:hAnsi="Cambria"/>
                <w:b w:val="0"/>
                <w:color w:val="C00000"/>
              </w:rPr>
              <w:t xml:space="preserve">- </w:t>
            </w:r>
            <w:r w:rsidR="007C3389" w:rsidRPr="007C3389">
              <w:rPr>
                <w:b/>
                <w:color w:val="C00000"/>
              </w:rPr>
              <w:t>1.02-14.02</w:t>
            </w:r>
          </w:p>
        </w:tc>
        <w:tc>
          <w:tcPr>
            <w:tcW w:w="5670" w:type="dxa"/>
            <w:gridSpan w:val="3"/>
          </w:tcPr>
          <w:p w:rsidR="00F81267" w:rsidRPr="00334782" w:rsidRDefault="00391CB8" w:rsidP="00334782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>
              <w:rPr>
                <w:rStyle w:val="Pogrubienie"/>
                <w:rFonts w:ascii="Cambria" w:hAnsi="Cambria"/>
                <w:color w:val="002060"/>
              </w:rPr>
              <w:t>E</w:t>
            </w:r>
            <w:r w:rsidR="00F81267" w:rsidRPr="00334782">
              <w:rPr>
                <w:rStyle w:val="Pogrubienie"/>
                <w:rFonts w:ascii="Cambria" w:hAnsi="Cambria"/>
                <w:color w:val="002060"/>
              </w:rPr>
              <w:t>gzamin poprawkowy</w:t>
            </w:r>
            <w:r w:rsidR="007C3389">
              <w:rPr>
                <w:rStyle w:val="Pogrubienie"/>
                <w:rFonts w:ascii="Cambria" w:hAnsi="Cambria"/>
                <w:color w:val="002060"/>
              </w:rPr>
              <w:t xml:space="preserve"> - </w:t>
            </w:r>
            <w:r w:rsidR="007C3389" w:rsidRPr="007C3389">
              <w:rPr>
                <w:b/>
                <w:color w:val="002060"/>
              </w:rPr>
              <w:t>15.02-28.02</w:t>
            </w:r>
          </w:p>
        </w:tc>
      </w:tr>
      <w:tr w:rsidR="00F81267" w:rsidRPr="00334782" w:rsidTr="00391CB8"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Egzaminator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>
              <w:rPr>
                <w:rStyle w:val="Pogrubienie"/>
                <w:rFonts w:ascii="Cambria" w:hAnsi="Cambria"/>
                <w:color w:val="C00000"/>
              </w:rPr>
              <w:t>Termin egzaminu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C00000"/>
              </w:rPr>
            </w:pPr>
            <w:r w:rsidRPr="00334782">
              <w:rPr>
                <w:rStyle w:val="Pogrubienie"/>
                <w:rFonts w:ascii="Cambria" w:hAnsi="Cambria"/>
                <w:color w:val="C00000"/>
              </w:rPr>
              <w:t>Forma egzaminu (pisemny, ustny)</w:t>
            </w:r>
            <w:r>
              <w:rPr>
                <w:rStyle w:val="Pogrubienie"/>
                <w:rFonts w:ascii="Cambria" w:hAnsi="Cambria"/>
                <w:color w:val="C00000"/>
              </w:rPr>
              <w:t>; platforma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81267" w:rsidRPr="00334782" w:rsidRDefault="00F81267" w:rsidP="00F81267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 w:rsidRPr="00334782">
              <w:rPr>
                <w:rStyle w:val="Pogrubienie"/>
                <w:rFonts w:ascii="Cambria" w:hAnsi="Cambria"/>
                <w:color w:val="002060"/>
              </w:rPr>
              <w:t>Egzaminator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>
              <w:rPr>
                <w:rStyle w:val="Pogrubienie"/>
                <w:rFonts w:ascii="Cambria" w:hAnsi="Cambria"/>
                <w:color w:val="002060"/>
              </w:rPr>
              <w:t>Termin egzaminu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1267" w:rsidRPr="00334782" w:rsidRDefault="007C3389" w:rsidP="00F81267">
            <w:pPr>
              <w:jc w:val="center"/>
              <w:rPr>
                <w:rStyle w:val="Pogrubienie"/>
                <w:rFonts w:ascii="Cambria" w:hAnsi="Cambria"/>
                <w:color w:val="002060"/>
              </w:rPr>
            </w:pPr>
            <w:r w:rsidRPr="00334782">
              <w:rPr>
                <w:rStyle w:val="Pogrubienie"/>
                <w:rFonts w:ascii="Cambria" w:hAnsi="Cambria"/>
                <w:color w:val="002060"/>
              </w:rPr>
              <w:t>Forma egzaminu (pisemny, ustny)</w:t>
            </w:r>
            <w:r>
              <w:rPr>
                <w:rStyle w:val="Pogrubienie"/>
                <w:rFonts w:ascii="Cambria" w:hAnsi="Cambria"/>
                <w:color w:val="002060"/>
              </w:rPr>
              <w:t>; platforma</w:t>
            </w:r>
          </w:p>
        </w:tc>
      </w:tr>
      <w:tr w:rsidR="001E2142" w:rsidRPr="00334782" w:rsidTr="00391CB8">
        <w:tc>
          <w:tcPr>
            <w:tcW w:w="2514" w:type="dxa"/>
            <w:tcBorders>
              <w:top w:val="single" w:sz="24" w:space="0" w:color="C00000"/>
            </w:tcBorders>
          </w:tcPr>
          <w:p w:rsidR="007C3389" w:rsidRPr="00920AAA" w:rsidRDefault="007C3389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20AAA">
              <w:rPr>
                <w:lang w:eastAsia="zh-CN"/>
              </w:rPr>
              <w:t>Gramatyka języka</w:t>
            </w:r>
          </w:p>
          <w:p w:rsidR="007C3389" w:rsidRDefault="007C3389" w:rsidP="007C3389">
            <w:pPr>
              <w:rPr>
                <w:lang w:eastAsia="zh-CN"/>
              </w:rPr>
            </w:pPr>
            <w:r w:rsidRPr="00920AAA">
              <w:rPr>
                <w:lang w:eastAsia="zh-CN"/>
              </w:rPr>
              <w:t>polskiego 2</w:t>
            </w:r>
          </w:p>
          <w:p w:rsidR="007C3389" w:rsidRPr="00920AAA" w:rsidRDefault="007C3389" w:rsidP="007C338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II ROK </w:t>
            </w:r>
          </w:p>
          <w:p w:rsidR="001E2142" w:rsidRPr="00334782" w:rsidRDefault="007C3389" w:rsidP="007C3389">
            <w:pPr>
              <w:rPr>
                <w:rStyle w:val="Pogrubienie"/>
                <w:rFonts w:ascii="Cambria" w:hAnsi="Cambria"/>
                <w:b w:val="0"/>
              </w:rPr>
            </w:pPr>
            <w:r w:rsidRPr="00920AAA">
              <w:rPr>
                <w:rStyle w:val="wrtext"/>
              </w:rPr>
              <w:t>2505-s1FPO2Z-GJP</w:t>
            </w:r>
          </w:p>
        </w:tc>
        <w:tc>
          <w:tcPr>
            <w:tcW w:w="2448" w:type="dxa"/>
            <w:tcBorders>
              <w:top w:val="single" w:sz="24" w:space="0" w:color="C00000"/>
            </w:tcBorders>
            <w:vAlign w:val="center"/>
          </w:tcPr>
          <w:p w:rsidR="001E2142" w:rsidRPr="00334782" w:rsidRDefault="007C338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 xml:space="preserve">Dr Małgorzata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Berend</w:t>
            </w:r>
            <w:proofErr w:type="spellEnd"/>
          </w:p>
        </w:tc>
        <w:tc>
          <w:tcPr>
            <w:tcW w:w="1985" w:type="dxa"/>
            <w:tcBorders>
              <w:top w:val="single" w:sz="24" w:space="0" w:color="C00000"/>
            </w:tcBorders>
            <w:vAlign w:val="center"/>
          </w:tcPr>
          <w:p w:rsidR="001E2142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4 lutego</w:t>
            </w:r>
          </w:p>
        </w:tc>
        <w:tc>
          <w:tcPr>
            <w:tcW w:w="1843" w:type="dxa"/>
            <w:tcBorders>
              <w:top w:val="single" w:sz="24" w:space="0" w:color="C00000"/>
            </w:tcBorders>
            <w:vAlign w:val="center"/>
          </w:tcPr>
          <w:p w:rsidR="001E214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Pisemny i ustny</w:t>
            </w:r>
          </w:p>
          <w:p w:rsidR="00481301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MS TEAMS</w:t>
            </w:r>
          </w:p>
        </w:tc>
        <w:tc>
          <w:tcPr>
            <w:tcW w:w="2268" w:type="dxa"/>
            <w:tcBorders>
              <w:top w:val="single" w:sz="24" w:space="0" w:color="C00000"/>
            </w:tcBorders>
            <w:vAlign w:val="center"/>
          </w:tcPr>
          <w:p w:rsidR="001E2142" w:rsidRPr="00334782" w:rsidRDefault="007C3389" w:rsidP="007C3389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 xml:space="preserve">Dr Małgorzata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Berend</w:t>
            </w:r>
            <w:proofErr w:type="spellEnd"/>
            <w:r>
              <w:rPr>
                <w:rStyle w:val="Pogrubienie"/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C00000"/>
            </w:tcBorders>
            <w:vAlign w:val="center"/>
          </w:tcPr>
          <w:p w:rsidR="001E2142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18 lutego</w:t>
            </w:r>
          </w:p>
        </w:tc>
        <w:tc>
          <w:tcPr>
            <w:tcW w:w="1418" w:type="dxa"/>
            <w:tcBorders>
              <w:top w:val="single" w:sz="24" w:space="0" w:color="C00000"/>
            </w:tcBorders>
            <w:vAlign w:val="center"/>
          </w:tcPr>
          <w:p w:rsidR="00481301" w:rsidRDefault="00481301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Pisemny i ustny</w:t>
            </w:r>
          </w:p>
          <w:p w:rsidR="001E2142" w:rsidRPr="00334782" w:rsidRDefault="00481301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MS TEAMS</w:t>
            </w:r>
          </w:p>
        </w:tc>
      </w:tr>
      <w:tr w:rsidR="001E2142" w:rsidRPr="00334782" w:rsidTr="00391CB8">
        <w:tc>
          <w:tcPr>
            <w:tcW w:w="2514" w:type="dxa"/>
          </w:tcPr>
          <w:p w:rsidR="007C3389" w:rsidRPr="00920AAA" w:rsidRDefault="007C3389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20AAA">
              <w:rPr>
                <w:lang w:eastAsia="zh-CN"/>
              </w:rPr>
              <w:t>Historia literatury</w:t>
            </w:r>
          </w:p>
          <w:p w:rsidR="007C3389" w:rsidRPr="00920AAA" w:rsidRDefault="007C3389" w:rsidP="007C338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20AAA">
              <w:rPr>
                <w:lang w:eastAsia="zh-CN"/>
              </w:rPr>
              <w:t>polskiej: literatura</w:t>
            </w:r>
          </w:p>
          <w:p w:rsidR="007C3389" w:rsidRDefault="007C3389" w:rsidP="007C3389">
            <w:pPr>
              <w:rPr>
                <w:lang w:eastAsia="zh-CN"/>
              </w:rPr>
            </w:pPr>
            <w:r w:rsidRPr="00920AAA">
              <w:rPr>
                <w:lang w:eastAsia="zh-CN"/>
              </w:rPr>
              <w:t>nowożytna</w:t>
            </w:r>
          </w:p>
          <w:p w:rsidR="0062517F" w:rsidRPr="00920AAA" w:rsidRDefault="0062517F" w:rsidP="007C3389">
            <w:pPr>
              <w:rPr>
                <w:lang w:eastAsia="zh-CN"/>
              </w:rPr>
            </w:pPr>
            <w:r>
              <w:rPr>
                <w:lang w:eastAsia="zh-CN"/>
              </w:rPr>
              <w:t>II rok</w:t>
            </w:r>
          </w:p>
          <w:p w:rsidR="001E2142" w:rsidRPr="00334782" w:rsidRDefault="007C3389" w:rsidP="007C3389">
            <w:pPr>
              <w:rPr>
                <w:rStyle w:val="Pogrubienie"/>
                <w:rFonts w:ascii="Cambria" w:hAnsi="Cambria"/>
                <w:b w:val="0"/>
              </w:rPr>
            </w:pPr>
            <w:r w:rsidRPr="00920AAA">
              <w:rPr>
                <w:rStyle w:val="wrtext"/>
              </w:rPr>
              <w:t>2505-s1FPO2Z-HLP</w:t>
            </w:r>
          </w:p>
        </w:tc>
        <w:tc>
          <w:tcPr>
            <w:tcW w:w="2448" w:type="dxa"/>
            <w:vAlign w:val="center"/>
          </w:tcPr>
          <w:p w:rsidR="001E2142" w:rsidRPr="00334782" w:rsidRDefault="007C338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Prof. Krzysztof Obremski</w:t>
            </w:r>
          </w:p>
        </w:tc>
        <w:tc>
          <w:tcPr>
            <w:tcW w:w="1985" w:type="dxa"/>
            <w:vAlign w:val="center"/>
          </w:tcPr>
          <w:p w:rsidR="001E2142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8-10 lutego</w:t>
            </w:r>
          </w:p>
        </w:tc>
        <w:tc>
          <w:tcPr>
            <w:tcW w:w="1843" w:type="dxa"/>
            <w:vAlign w:val="center"/>
          </w:tcPr>
          <w:p w:rsidR="001E214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Pisemny i ustny</w:t>
            </w:r>
          </w:p>
          <w:p w:rsidR="00481301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MS TEAMS</w:t>
            </w:r>
          </w:p>
        </w:tc>
        <w:tc>
          <w:tcPr>
            <w:tcW w:w="2268" w:type="dxa"/>
            <w:vAlign w:val="center"/>
          </w:tcPr>
          <w:p w:rsidR="001E2142" w:rsidRPr="00334782" w:rsidRDefault="007C3389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Prof. Krzysztof Obremski</w:t>
            </w:r>
          </w:p>
        </w:tc>
        <w:tc>
          <w:tcPr>
            <w:tcW w:w="1984" w:type="dxa"/>
            <w:vAlign w:val="center"/>
          </w:tcPr>
          <w:p w:rsidR="001E2142" w:rsidRPr="00334782" w:rsidRDefault="00481301" w:rsidP="001E2142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bookmarkStart w:id="0" w:name="_GoBack"/>
            <w:bookmarkEnd w:id="0"/>
            <w:r>
              <w:rPr>
                <w:rStyle w:val="Pogrubienie"/>
                <w:rFonts w:ascii="Cambria" w:hAnsi="Cambria"/>
                <w:b w:val="0"/>
              </w:rPr>
              <w:t>22 lutego</w:t>
            </w:r>
          </w:p>
        </w:tc>
        <w:tc>
          <w:tcPr>
            <w:tcW w:w="1418" w:type="dxa"/>
            <w:vAlign w:val="center"/>
          </w:tcPr>
          <w:p w:rsidR="00481301" w:rsidRDefault="00481301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Pisemny i ustny</w:t>
            </w:r>
          </w:p>
          <w:p w:rsidR="001E2142" w:rsidRPr="00334782" w:rsidRDefault="00481301" w:rsidP="00481301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MS TEAMS</w:t>
            </w:r>
          </w:p>
        </w:tc>
      </w:tr>
    </w:tbl>
    <w:p w:rsidR="00DA56D5" w:rsidRDefault="00DA56D5">
      <w:pPr>
        <w:rPr>
          <w:rStyle w:val="Pogrubienie"/>
        </w:rPr>
      </w:pPr>
    </w:p>
    <w:p w:rsidR="0008609D" w:rsidRPr="00905B35" w:rsidRDefault="0008609D" w:rsidP="0008609D">
      <w:pPr>
        <w:rPr>
          <w:rFonts w:ascii="Times New Roman" w:hAnsi="Times New Roman" w:cs="Times New Roman"/>
        </w:rPr>
      </w:pPr>
    </w:p>
    <w:sectPr w:rsidR="0008609D" w:rsidRPr="00905B35" w:rsidSect="00DA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E"/>
    <w:rsid w:val="00037603"/>
    <w:rsid w:val="0006114F"/>
    <w:rsid w:val="0008609D"/>
    <w:rsid w:val="001A50BE"/>
    <w:rsid w:val="001E2142"/>
    <w:rsid w:val="00247452"/>
    <w:rsid w:val="00334782"/>
    <w:rsid w:val="00391CB8"/>
    <w:rsid w:val="00481301"/>
    <w:rsid w:val="004D0EC8"/>
    <w:rsid w:val="0062517F"/>
    <w:rsid w:val="007B3B2F"/>
    <w:rsid w:val="007C3389"/>
    <w:rsid w:val="007C71C2"/>
    <w:rsid w:val="007F1D5B"/>
    <w:rsid w:val="00905B35"/>
    <w:rsid w:val="00A572AB"/>
    <w:rsid w:val="00B35971"/>
    <w:rsid w:val="00CF0327"/>
    <w:rsid w:val="00DA1521"/>
    <w:rsid w:val="00DA56D5"/>
    <w:rsid w:val="00E94E4E"/>
    <w:rsid w:val="00F4540F"/>
    <w:rsid w:val="00F81267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B8D4-F582-470F-8DA5-E3D5DD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50BE"/>
    <w:rPr>
      <w:b/>
      <w:bCs/>
    </w:rPr>
  </w:style>
  <w:style w:type="character" w:customStyle="1" w:styleId="wrtext">
    <w:name w:val="wrtext"/>
    <w:rsid w:val="00905B35"/>
  </w:style>
  <w:style w:type="table" w:styleId="Tabela-Siatka">
    <w:name w:val="Table Grid"/>
    <w:basedOn w:val="Standardowy"/>
    <w:uiPriority w:val="39"/>
    <w:rsid w:val="00F8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Małgorzata Gębka-Wolak (mge)</cp:lastModifiedBy>
  <cp:revision>8</cp:revision>
  <dcterms:created xsi:type="dcterms:W3CDTF">2021-01-07T10:24:00Z</dcterms:created>
  <dcterms:modified xsi:type="dcterms:W3CDTF">2021-01-10T16:09:00Z</dcterms:modified>
</cp:coreProperties>
</file>