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2" w:rsidRDefault="00F74FF2">
      <w:bookmarkStart w:id="0" w:name="_GoBack"/>
      <w:bookmarkEnd w:id="0"/>
      <w:r>
        <w:t xml:space="preserve">KIERUNEK I STOPIEŃ STUDIÓW: </w:t>
      </w:r>
      <w:r w:rsidR="00B56C27">
        <w:t xml:space="preserve"> filologia polska s1</w:t>
      </w:r>
    </w:p>
    <w:tbl>
      <w:tblPr>
        <w:tblStyle w:val="Tabela-Siatka"/>
        <w:tblW w:w="14021" w:type="dxa"/>
        <w:tblLook w:val="04A0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950EEB" w:rsidTr="00821456">
        <w:tc>
          <w:tcPr>
            <w:tcW w:w="1696" w:type="dxa"/>
          </w:tcPr>
          <w:p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:rsidR="00F87562" w:rsidRPr="00950EEB" w:rsidRDefault="00F87562">
            <w:r w:rsidRPr="00950EEB">
              <w:t xml:space="preserve">FORMA </w:t>
            </w:r>
            <w:r w:rsidR="004E0AA1">
              <w:t>(pisemny/ustny, platform Moodle/T</w:t>
            </w:r>
            <w:r w:rsidR="00821456">
              <w:t>eams)</w:t>
            </w:r>
          </w:p>
        </w:tc>
        <w:tc>
          <w:tcPr>
            <w:tcW w:w="2291" w:type="dxa"/>
          </w:tcPr>
          <w:p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3338EA" w:rsidRPr="00950EEB" w:rsidTr="00CA42EB">
        <w:trPr>
          <w:trHeight w:val="270"/>
        </w:trPr>
        <w:tc>
          <w:tcPr>
            <w:tcW w:w="1696" w:type="dxa"/>
          </w:tcPr>
          <w:p w:rsidR="003338EA" w:rsidRPr="00950EEB" w:rsidRDefault="003338EA">
            <w:r>
              <w:t>15.06.2021</w:t>
            </w:r>
            <w:r w:rsidR="00FC200F">
              <w:t>, godz. 12.00</w:t>
            </w:r>
          </w:p>
        </w:tc>
        <w:tc>
          <w:tcPr>
            <w:tcW w:w="3402" w:type="dxa"/>
            <w:vMerge w:val="restart"/>
          </w:tcPr>
          <w:p w:rsidR="003338EA" w:rsidRPr="00950EEB" w:rsidRDefault="003338EA">
            <w:r>
              <w:t>Historia literatury polskiej – literatura dawna</w:t>
            </w:r>
          </w:p>
        </w:tc>
        <w:tc>
          <w:tcPr>
            <w:tcW w:w="2396" w:type="dxa"/>
          </w:tcPr>
          <w:p w:rsidR="003338EA" w:rsidRPr="00950EEB" w:rsidRDefault="003338EA">
            <w:r>
              <w:t>dr hab. Danuta Kowalewska, prof. UMK</w:t>
            </w:r>
          </w:p>
        </w:tc>
        <w:tc>
          <w:tcPr>
            <w:tcW w:w="2140" w:type="dxa"/>
            <w:vMerge w:val="restart"/>
          </w:tcPr>
          <w:p w:rsidR="003338EA" w:rsidRPr="00950EEB" w:rsidRDefault="003338EA">
            <w:r>
              <w:t>I rok</w:t>
            </w:r>
          </w:p>
        </w:tc>
        <w:tc>
          <w:tcPr>
            <w:tcW w:w="2096" w:type="dxa"/>
          </w:tcPr>
          <w:p w:rsidR="003338EA" w:rsidRPr="00950EEB" w:rsidRDefault="00FC200F">
            <w:r>
              <w:t>egzamin pisemny, Teams</w:t>
            </w:r>
          </w:p>
        </w:tc>
        <w:tc>
          <w:tcPr>
            <w:tcW w:w="2291" w:type="dxa"/>
          </w:tcPr>
          <w:p w:rsidR="003338EA" w:rsidRPr="00950EEB" w:rsidRDefault="003338EA">
            <w:r>
              <w:t>9.09.2021</w:t>
            </w:r>
            <w:r w:rsidR="00FC200F">
              <w:t>, godz. 11.00</w:t>
            </w:r>
          </w:p>
        </w:tc>
      </w:tr>
      <w:tr w:rsidR="003338EA" w:rsidRPr="00950EEB" w:rsidTr="00821456">
        <w:trPr>
          <w:trHeight w:val="270"/>
        </w:trPr>
        <w:tc>
          <w:tcPr>
            <w:tcW w:w="1696" w:type="dxa"/>
          </w:tcPr>
          <w:p w:rsidR="003338EA" w:rsidRDefault="004E0AA1">
            <w:r>
              <w:t>15.06.2021, godz. 9.00</w:t>
            </w:r>
          </w:p>
          <w:p w:rsidR="004E0AA1" w:rsidRPr="00950EEB" w:rsidRDefault="004E0AA1">
            <w:r>
              <w:t>16.06.2021, godz. 9.00</w:t>
            </w:r>
          </w:p>
        </w:tc>
        <w:tc>
          <w:tcPr>
            <w:tcW w:w="3402" w:type="dxa"/>
            <w:vMerge/>
          </w:tcPr>
          <w:p w:rsidR="003338EA" w:rsidRDefault="003338EA"/>
        </w:tc>
        <w:tc>
          <w:tcPr>
            <w:tcW w:w="2396" w:type="dxa"/>
          </w:tcPr>
          <w:p w:rsidR="003338EA" w:rsidRPr="00950EEB" w:rsidRDefault="003338EA">
            <w:r>
              <w:t>prof. dr hab. Krzysztof Obremski</w:t>
            </w:r>
          </w:p>
        </w:tc>
        <w:tc>
          <w:tcPr>
            <w:tcW w:w="2140" w:type="dxa"/>
            <w:vMerge/>
          </w:tcPr>
          <w:p w:rsidR="003338EA" w:rsidRDefault="003338EA"/>
        </w:tc>
        <w:tc>
          <w:tcPr>
            <w:tcW w:w="2096" w:type="dxa"/>
          </w:tcPr>
          <w:p w:rsidR="003338EA" w:rsidRPr="00950EEB" w:rsidRDefault="004E0AA1">
            <w:r>
              <w:t>egzamin ustny, Teams</w:t>
            </w:r>
          </w:p>
        </w:tc>
        <w:tc>
          <w:tcPr>
            <w:tcW w:w="2291" w:type="dxa"/>
          </w:tcPr>
          <w:p w:rsidR="003338EA" w:rsidRPr="00950EEB" w:rsidRDefault="004E0AA1">
            <w:r>
              <w:t>1.09.2021, godz. 9.00</w:t>
            </w:r>
          </w:p>
        </w:tc>
      </w:tr>
      <w:tr w:rsidR="00981437" w:rsidRPr="00950EEB" w:rsidTr="00981437">
        <w:trPr>
          <w:trHeight w:val="270"/>
        </w:trPr>
        <w:tc>
          <w:tcPr>
            <w:tcW w:w="1696" w:type="dxa"/>
          </w:tcPr>
          <w:p w:rsidR="00981437" w:rsidRPr="00950EEB" w:rsidRDefault="00DB1D6A" w:rsidP="4DE57B74">
            <w:r>
              <w:t>21.06.2021, godz. 10.00</w:t>
            </w:r>
          </w:p>
        </w:tc>
        <w:tc>
          <w:tcPr>
            <w:tcW w:w="3402" w:type="dxa"/>
            <w:vMerge w:val="restart"/>
          </w:tcPr>
          <w:p w:rsidR="00981437" w:rsidRPr="00950EEB" w:rsidRDefault="00981437">
            <w:r>
              <w:t>Historia literatury polskiej XIX wieku</w:t>
            </w:r>
          </w:p>
        </w:tc>
        <w:tc>
          <w:tcPr>
            <w:tcW w:w="2396" w:type="dxa"/>
          </w:tcPr>
          <w:p w:rsidR="00981437" w:rsidRPr="00950EEB" w:rsidRDefault="00981437">
            <w:r>
              <w:t>prof. dr hab. Hanna Ratuszna</w:t>
            </w:r>
          </w:p>
        </w:tc>
        <w:tc>
          <w:tcPr>
            <w:tcW w:w="2140" w:type="dxa"/>
          </w:tcPr>
          <w:p w:rsidR="00981437" w:rsidRPr="00950EEB" w:rsidRDefault="00981437">
            <w:r>
              <w:t>II rok</w:t>
            </w:r>
          </w:p>
        </w:tc>
        <w:tc>
          <w:tcPr>
            <w:tcW w:w="2096" w:type="dxa"/>
          </w:tcPr>
          <w:p w:rsidR="00981437" w:rsidRPr="00950EEB" w:rsidRDefault="00DB1D6A" w:rsidP="4DE57B74">
            <w:r>
              <w:t>egzamin pisemny, Moodle</w:t>
            </w:r>
          </w:p>
        </w:tc>
        <w:tc>
          <w:tcPr>
            <w:tcW w:w="2291" w:type="dxa"/>
          </w:tcPr>
          <w:p w:rsidR="00981437" w:rsidRPr="00950EEB" w:rsidRDefault="00DB1D6A" w:rsidP="4DE57B74">
            <w:r>
              <w:t>13.09.2021, godz. 10.00</w:t>
            </w:r>
          </w:p>
        </w:tc>
      </w:tr>
      <w:tr w:rsidR="00981437" w:rsidRPr="00950EEB" w:rsidTr="00821456">
        <w:trPr>
          <w:trHeight w:val="270"/>
        </w:trPr>
        <w:tc>
          <w:tcPr>
            <w:tcW w:w="1696" w:type="dxa"/>
          </w:tcPr>
          <w:p w:rsidR="00981437" w:rsidRPr="00950EEB" w:rsidRDefault="00981437" w:rsidP="4DE57B74">
            <w:r>
              <w:t>28.06.2021, do godz. 24.00</w:t>
            </w:r>
          </w:p>
        </w:tc>
        <w:tc>
          <w:tcPr>
            <w:tcW w:w="3402" w:type="dxa"/>
            <w:vMerge/>
          </w:tcPr>
          <w:p w:rsidR="00981437" w:rsidRDefault="00981437"/>
        </w:tc>
        <w:tc>
          <w:tcPr>
            <w:tcW w:w="2396" w:type="dxa"/>
          </w:tcPr>
          <w:p w:rsidR="00981437" w:rsidRPr="00950EEB" w:rsidRDefault="00981437">
            <w:r>
              <w:t>prof. dr hab. Bogdan Burdziej</w:t>
            </w:r>
          </w:p>
        </w:tc>
        <w:tc>
          <w:tcPr>
            <w:tcW w:w="2140" w:type="dxa"/>
          </w:tcPr>
          <w:p w:rsidR="00981437" w:rsidRDefault="00981437">
            <w:r>
              <w:t>II rok</w:t>
            </w:r>
          </w:p>
        </w:tc>
        <w:tc>
          <w:tcPr>
            <w:tcW w:w="2096" w:type="dxa"/>
          </w:tcPr>
          <w:p w:rsidR="00981437" w:rsidRPr="00950EEB" w:rsidRDefault="00981437" w:rsidP="4DE57B74">
            <w:r>
              <w:t>przesyłanie prac  pisemnych drogą mailową</w:t>
            </w:r>
          </w:p>
        </w:tc>
        <w:tc>
          <w:tcPr>
            <w:tcW w:w="2291" w:type="dxa"/>
          </w:tcPr>
          <w:p w:rsidR="00981437" w:rsidRPr="00950EEB" w:rsidRDefault="00981437" w:rsidP="4DE57B74">
            <w:r>
              <w:t>8.09.2021, do godz. 24.00</w:t>
            </w:r>
          </w:p>
        </w:tc>
      </w:tr>
      <w:tr w:rsidR="00F87562" w:rsidRPr="00950EEB" w:rsidTr="00821456">
        <w:tc>
          <w:tcPr>
            <w:tcW w:w="1696" w:type="dxa"/>
          </w:tcPr>
          <w:p w:rsidR="00F87562" w:rsidRPr="00950EEB" w:rsidRDefault="003325AB" w:rsidP="0DCDAA1C">
            <w:r>
              <w:t>25</w:t>
            </w:r>
            <w:r w:rsidR="00117016">
              <w:t>.06.2021, godz. 12.00</w:t>
            </w:r>
          </w:p>
        </w:tc>
        <w:tc>
          <w:tcPr>
            <w:tcW w:w="3402" w:type="dxa"/>
          </w:tcPr>
          <w:p w:rsidR="00F87562" w:rsidRPr="00950EEB" w:rsidRDefault="00B56C27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Gramatyka opisowa języka polskiego</w:t>
            </w:r>
          </w:p>
        </w:tc>
        <w:tc>
          <w:tcPr>
            <w:tcW w:w="2396" w:type="dxa"/>
          </w:tcPr>
          <w:p w:rsidR="00F87562" w:rsidRPr="00950EEB" w:rsidRDefault="00B56C27">
            <w:r>
              <w:t>dr hab. Marek Wiśniewski, prof. UMK</w:t>
            </w:r>
          </w:p>
        </w:tc>
        <w:tc>
          <w:tcPr>
            <w:tcW w:w="2140" w:type="dxa"/>
          </w:tcPr>
          <w:p w:rsidR="00F87562" w:rsidRPr="00950EEB" w:rsidRDefault="00B56C27" w:rsidP="6BB1FB93">
            <w:r>
              <w:t>II rok</w:t>
            </w:r>
          </w:p>
        </w:tc>
        <w:tc>
          <w:tcPr>
            <w:tcW w:w="2096" w:type="dxa"/>
          </w:tcPr>
          <w:p w:rsidR="00F87562" w:rsidRPr="00950EEB" w:rsidRDefault="00117016" w:rsidP="6BB1FB93">
            <w:pPr>
              <w:spacing w:line="259" w:lineRule="auto"/>
            </w:pPr>
            <w:r>
              <w:t>egzamin pisemny, Teams</w:t>
            </w:r>
          </w:p>
        </w:tc>
        <w:tc>
          <w:tcPr>
            <w:tcW w:w="2291" w:type="dxa"/>
          </w:tcPr>
          <w:p w:rsidR="00F87562" w:rsidRPr="00950EEB" w:rsidRDefault="003325AB" w:rsidP="74EADB92">
            <w:pPr>
              <w:spacing w:line="259" w:lineRule="auto"/>
            </w:pPr>
            <w:r>
              <w:t>10.09.2021, godz. 12.00</w:t>
            </w:r>
          </w:p>
        </w:tc>
      </w:tr>
      <w:tr w:rsidR="00F87562" w:rsidRPr="00950EEB" w:rsidTr="00821456">
        <w:tc>
          <w:tcPr>
            <w:tcW w:w="1696" w:type="dxa"/>
          </w:tcPr>
          <w:p w:rsidR="00F87562" w:rsidRPr="00950EEB" w:rsidRDefault="00215446" w:rsidP="3B2EF190">
            <w:r>
              <w:t>9.06.2021, godz. 16.45</w:t>
            </w:r>
          </w:p>
        </w:tc>
        <w:tc>
          <w:tcPr>
            <w:tcW w:w="3402" w:type="dxa"/>
          </w:tcPr>
          <w:p w:rsidR="00F87562" w:rsidRPr="00950EEB" w:rsidRDefault="00B56C27" w:rsidP="0DCDAA1C">
            <w:r>
              <w:t>Historia języka polskiego</w:t>
            </w:r>
          </w:p>
        </w:tc>
        <w:tc>
          <w:tcPr>
            <w:tcW w:w="2396" w:type="dxa"/>
          </w:tcPr>
          <w:p w:rsidR="00F87562" w:rsidRPr="00950EEB" w:rsidRDefault="00B56C27" w:rsidP="0DCDAA1C">
            <w:r>
              <w:t>dr hab. Joanna Kulwicka-Kamińska</w:t>
            </w:r>
          </w:p>
        </w:tc>
        <w:tc>
          <w:tcPr>
            <w:tcW w:w="2140" w:type="dxa"/>
          </w:tcPr>
          <w:p w:rsidR="00F87562" w:rsidRPr="00950EEB" w:rsidRDefault="00B56C27" w:rsidP="3B2EF190">
            <w:r>
              <w:t>II rok</w:t>
            </w:r>
          </w:p>
        </w:tc>
        <w:tc>
          <w:tcPr>
            <w:tcW w:w="2096" w:type="dxa"/>
          </w:tcPr>
          <w:p w:rsidR="00F87562" w:rsidRPr="00950EEB" w:rsidRDefault="00215446" w:rsidP="3B2EF190">
            <w:r>
              <w:t>egzamin pisemny, Teams</w:t>
            </w:r>
          </w:p>
        </w:tc>
        <w:tc>
          <w:tcPr>
            <w:tcW w:w="2291" w:type="dxa"/>
          </w:tcPr>
          <w:p w:rsidR="00F87562" w:rsidRPr="00950EEB" w:rsidRDefault="00215446">
            <w:r>
              <w:t>7.09.2021, godz. 18.30</w:t>
            </w:r>
          </w:p>
        </w:tc>
      </w:tr>
      <w:tr w:rsidR="404D3B07" w:rsidRPr="00950EEB" w:rsidTr="00821456">
        <w:tc>
          <w:tcPr>
            <w:tcW w:w="1696" w:type="dxa"/>
          </w:tcPr>
          <w:p w:rsidR="7D2F2646" w:rsidRPr="00950EEB" w:rsidRDefault="003C6857" w:rsidP="404D3B07">
            <w:r>
              <w:t>17.06.2021, godz. 16.45</w:t>
            </w:r>
          </w:p>
        </w:tc>
        <w:tc>
          <w:tcPr>
            <w:tcW w:w="3402" w:type="dxa"/>
          </w:tcPr>
          <w:p w:rsidR="7D2F2646" w:rsidRPr="00950EEB" w:rsidRDefault="00B56C27" w:rsidP="404D3B07">
            <w:r>
              <w:t>Podstawy dydaktyki</w:t>
            </w:r>
          </w:p>
        </w:tc>
        <w:tc>
          <w:tcPr>
            <w:tcW w:w="2396" w:type="dxa"/>
          </w:tcPr>
          <w:p w:rsidR="7D2F2646" w:rsidRPr="00950EEB" w:rsidRDefault="00B56C27" w:rsidP="404D3B07">
            <w:r>
              <w:t>dr hab. Siemieniecka, prof. UMK</w:t>
            </w:r>
          </w:p>
        </w:tc>
        <w:tc>
          <w:tcPr>
            <w:tcW w:w="2140" w:type="dxa"/>
          </w:tcPr>
          <w:p w:rsidR="7D2F2646" w:rsidRPr="00950EEB" w:rsidRDefault="00B56C27" w:rsidP="404D3B07">
            <w:r>
              <w:t>II rok</w:t>
            </w:r>
          </w:p>
        </w:tc>
        <w:tc>
          <w:tcPr>
            <w:tcW w:w="2096" w:type="dxa"/>
          </w:tcPr>
          <w:p w:rsidR="7D2F2646" w:rsidRPr="00950EEB" w:rsidRDefault="003C6857" w:rsidP="404D3B07">
            <w:r>
              <w:t>egzamin pisemny, Moodle</w:t>
            </w:r>
          </w:p>
        </w:tc>
        <w:tc>
          <w:tcPr>
            <w:tcW w:w="2291" w:type="dxa"/>
          </w:tcPr>
          <w:p w:rsidR="7D2F2646" w:rsidRPr="00950EEB" w:rsidRDefault="003C6857" w:rsidP="404D3B07">
            <w:r>
              <w:t>9.09. 2021, godz. 16.45</w:t>
            </w:r>
          </w:p>
        </w:tc>
      </w:tr>
      <w:tr w:rsidR="00B32A4C" w:rsidRPr="00950EEB" w:rsidTr="00B32A4C">
        <w:trPr>
          <w:trHeight w:val="405"/>
        </w:trPr>
        <w:tc>
          <w:tcPr>
            <w:tcW w:w="1696" w:type="dxa"/>
          </w:tcPr>
          <w:p w:rsidR="00B32A4C" w:rsidRPr="00950EEB" w:rsidRDefault="00B32A4C" w:rsidP="3B2EF190">
            <w:r>
              <w:t>22.06.2021, do godz. 24.00</w:t>
            </w:r>
          </w:p>
        </w:tc>
        <w:tc>
          <w:tcPr>
            <w:tcW w:w="3402" w:type="dxa"/>
            <w:vMerge w:val="restart"/>
          </w:tcPr>
          <w:p w:rsidR="00B32A4C" w:rsidRPr="00950EEB" w:rsidRDefault="00B32A4C">
            <w:r>
              <w:t>Historia literatury polskiej – literatura współczesna</w:t>
            </w:r>
          </w:p>
        </w:tc>
        <w:tc>
          <w:tcPr>
            <w:tcW w:w="2396" w:type="dxa"/>
          </w:tcPr>
          <w:p w:rsidR="00B32A4C" w:rsidRPr="00950EEB" w:rsidRDefault="00B32A4C">
            <w:r>
              <w:t>prof. dr hab. Wacław Lewandowski</w:t>
            </w:r>
          </w:p>
        </w:tc>
        <w:tc>
          <w:tcPr>
            <w:tcW w:w="2140" w:type="dxa"/>
            <w:vMerge w:val="restart"/>
          </w:tcPr>
          <w:p w:rsidR="00B32A4C" w:rsidRPr="00950EEB" w:rsidRDefault="00B32A4C" w:rsidP="3B2EF190">
            <w:r>
              <w:t>III rok</w:t>
            </w:r>
          </w:p>
        </w:tc>
        <w:tc>
          <w:tcPr>
            <w:tcW w:w="2096" w:type="dxa"/>
          </w:tcPr>
          <w:p w:rsidR="00B32A4C" w:rsidRPr="00950EEB" w:rsidRDefault="00B32A4C" w:rsidP="3B2EF190">
            <w:r>
              <w:t>przesyłanie prac pisemnych drogą mailową</w:t>
            </w:r>
          </w:p>
        </w:tc>
        <w:tc>
          <w:tcPr>
            <w:tcW w:w="2291" w:type="dxa"/>
            <w:vMerge w:val="restart"/>
          </w:tcPr>
          <w:p w:rsidR="00B32A4C" w:rsidRPr="00950EEB" w:rsidRDefault="00247034">
            <w:r>
              <w:t>6.09.2021, do godz. 24.00</w:t>
            </w:r>
          </w:p>
        </w:tc>
      </w:tr>
      <w:tr w:rsidR="00B32A4C" w:rsidRPr="003C6857" w:rsidTr="00821456">
        <w:trPr>
          <w:trHeight w:val="405"/>
        </w:trPr>
        <w:tc>
          <w:tcPr>
            <w:tcW w:w="1696" w:type="dxa"/>
          </w:tcPr>
          <w:p w:rsidR="00B32A4C" w:rsidRDefault="003C6857" w:rsidP="3B2EF190">
            <w:r>
              <w:t>22.06.2021, do godz. 24.00</w:t>
            </w:r>
          </w:p>
        </w:tc>
        <w:tc>
          <w:tcPr>
            <w:tcW w:w="3402" w:type="dxa"/>
            <w:vMerge/>
          </w:tcPr>
          <w:p w:rsidR="00B32A4C" w:rsidRDefault="00B32A4C"/>
        </w:tc>
        <w:tc>
          <w:tcPr>
            <w:tcW w:w="2396" w:type="dxa"/>
          </w:tcPr>
          <w:p w:rsidR="00B32A4C" w:rsidRPr="00117016" w:rsidRDefault="000D7561">
            <w:pPr>
              <w:rPr>
                <w:lang w:val="de-DE"/>
              </w:rPr>
            </w:pPr>
            <w:r w:rsidRPr="00117016">
              <w:rPr>
                <w:lang w:val="de-DE"/>
              </w:rPr>
              <w:t>dr hab. Marcin Wołk, prof. UMK</w:t>
            </w:r>
          </w:p>
        </w:tc>
        <w:tc>
          <w:tcPr>
            <w:tcW w:w="2140" w:type="dxa"/>
            <w:vMerge/>
          </w:tcPr>
          <w:p w:rsidR="00B32A4C" w:rsidRPr="00117016" w:rsidRDefault="00B32A4C" w:rsidP="3B2EF190">
            <w:pPr>
              <w:rPr>
                <w:lang w:val="de-DE"/>
              </w:rPr>
            </w:pPr>
          </w:p>
        </w:tc>
        <w:tc>
          <w:tcPr>
            <w:tcW w:w="2096" w:type="dxa"/>
          </w:tcPr>
          <w:p w:rsidR="00B32A4C" w:rsidRPr="003C6857" w:rsidRDefault="003C6857" w:rsidP="3B2EF190">
            <w:r>
              <w:t>przesyłanie prac pisemnych drogą mailową</w:t>
            </w:r>
          </w:p>
        </w:tc>
        <w:tc>
          <w:tcPr>
            <w:tcW w:w="2291" w:type="dxa"/>
            <w:vMerge/>
          </w:tcPr>
          <w:p w:rsidR="00B32A4C" w:rsidRPr="003C6857" w:rsidRDefault="00B32A4C"/>
        </w:tc>
      </w:tr>
    </w:tbl>
    <w:p w:rsidR="007D68EF" w:rsidRPr="003C6857" w:rsidRDefault="007D68EF"/>
    <w:p w:rsidR="00B56C27" w:rsidRDefault="00B56C27">
      <w:r>
        <w:t>KIERUNEK I STOPIEŃ STUDIÓW:  filologia polska s2</w:t>
      </w:r>
    </w:p>
    <w:tbl>
      <w:tblPr>
        <w:tblStyle w:val="Tabela-Siatka"/>
        <w:tblW w:w="14021" w:type="dxa"/>
        <w:tblLook w:val="04A0"/>
      </w:tblPr>
      <w:tblGrid>
        <w:gridCol w:w="1696"/>
        <w:gridCol w:w="3402"/>
        <w:gridCol w:w="2396"/>
        <w:gridCol w:w="2140"/>
        <w:gridCol w:w="2096"/>
        <w:gridCol w:w="2291"/>
      </w:tblGrid>
      <w:tr w:rsidR="00B56C27" w:rsidRPr="00950EEB" w:rsidTr="00FC2B0B">
        <w:tc>
          <w:tcPr>
            <w:tcW w:w="1696" w:type="dxa"/>
          </w:tcPr>
          <w:p w:rsidR="00B56C27" w:rsidRPr="00950EEB" w:rsidRDefault="00B56C27" w:rsidP="00FC2B0B">
            <w:r w:rsidRPr="00950EEB">
              <w:t>DATA</w:t>
            </w:r>
          </w:p>
        </w:tc>
        <w:tc>
          <w:tcPr>
            <w:tcW w:w="3402" w:type="dxa"/>
          </w:tcPr>
          <w:p w:rsidR="00B56C27" w:rsidRPr="00950EEB" w:rsidRDefault="00B56C27" w:rsidP="00FC2B0B">
            <w:r w:rsidRPr="00950EEB">
              <w:t>PRZEDMIOT</w:t>
            </w:r>
          </w:p>
        </w:tc>
        <w:tc>
          <w:tcPr>
            <w:tcW w:w="2396" w:type="dxa"/>
          </w:tcPr>
          <w:p w:rsidR="00B56C27" w:rsidRPr="00950EEB" w:rsidRDefault="00B56C27" w:rsidP="00FC2B0B">
            <w:r>
              <w:t>EGZAMINATOR</w:t>
            </w:r>
          </w:p>
        </w:tc>
        <w:tc>
          <w:tcPr>
            <w:tcW w:w="2140" w:type="dxa"/>
          </w:tcPr>
          <w:p w:rsidR="00B56C27" w:rsidRPr="00950EEB" w:rsidRDefault="00B56C27" w:rsidP="00FC2B0B">
            <w:r w:rsidRPr="00950EEB">
              <w:t>ROK/GRUPA</w:t>
            </w:r>
          </w:p>
        </w:tc>
        <w:tc>
          <w:tcPr>
            <w:tcW w:w="2096" w:type="dxa"/>
          </w:tcPr>
          <w:p w:rsidR="00B56C27" w:rsidRPr="00950EEB" w:rsidRDefault="00B56C27" w:rsidP="00FC2B0B">
            <w:r w:rsidRPr="00950EEB">
              <w:t xml:space="preserve">FORMA </w:t>
            </w:r>
            <w:r>
              <w:lastRenderedPageBreak/>
              <w:t>(pisemny/ustny, platform moodl/teams)</w:t>
            </w:r>
          </w:p>
        </w:tc>
        <w:tc>
          <w:tcPr>
            <w:tcW w:w="2291" w:type="dxa"/>
          </w:tcPr>
          <w:p w:rsidR="00B56C27" w:rsidRPr="00950EEB" w:rsidRDefault="00B56C27" w:rsidP="00FC2B0B">
            <w:r w:rsidRPr="00950EEB">
              <w:lastRenderedPageBreak/>
              <w:t xml:space="preserve">TERMIN </w:t>
            </w:r>
            <w:r w:rsidRPr="00950EEB">
              <w:lastRenderedPageBreak/>
              <w:t>POPRAWKOWY</w:t>
            </w:r>
          </w:p>
        </w:tc>
      </w:tr>
      <w:tr w:rsidR="00B56C27" w:rsidRPr="00950EEB" w:rsidTr="00FC2B0B">
        <w:tc>
          <w:tcPr>
            <w:tcW w:w="1696" w:type="dxa"/>
          </w:tcPr>
          <w:p w:rsidR="00B56C27" w:rsidRPr="00950EEB" w:rsidRDefault="00EE0FCA" w:rsidP="00FC2B0B">
            <w:r>
              <w:lastRenderedPageBreak/>
              <w:t>21.06.2021, godz. 9.00</w:t>
            </w:r>
          </w:p>
        </w:tc>
        <w:tc>
          <w:tcPr>
            <w:tcW w:w="3402" w:type="dxa"/>
          </w:tcPr>
          <w:p w:rsidR="00B56C27" w:rsidRPr="00950EEB" w:rsidRDefault="00B56C27" w:rsidP="00FC2B0B">
            <w:r>
              <w:t>Nowa humanistyka</w:t>
            </w:r>
          </w:p>
        </w:tc>
        <w:tc>
          <w:tcPr>
            <w:tcW w:w="2396" w:type="dxa"/>
          </w:tcPr>
          <w:p w:rsidR="00B56C27" w:rsidRDefault="00B56C27" w:rsidP="00FC2B0B">
            <w:r>
              <w:t>dr hab. Paweł Bohuszewicz, prof. UMK</w:t>
            </w:r>
          </w:p>
        </w:tc>
        <w:tc>
          <w:tcPr>
            <w:tcW w:w="2140" w:type="dxa"/>
          </w:tcPr>
          <w:p w:rsidR="00B56C27" w:rsidRPr="00950EEB" w:rsidRDefault="00B56C27" w:rsidP="00FC2B0B">
            <w:r>
              <w:t>I rok</w:t>
            </w:r>
          </w:p>
        </w:tc>
        <w:tc>
          <w:tcPr>
            <w:tcW w:w="2096" w:type="dxa"/>
          </w:tcPr>
          <w:p w:rsidR="00B56C27" w:rsidRPr="00950EEB" w:rsidRDefault="00EE0FCA" w:rsidP="00FC2B0B">
            <w:r>
              <w:t>egzamin ustny, Teams</w:t>
            </w:r>
          </w:p>
        </w:tc>
        <w:tc>
          <w:tcPr>
            <w:tcW w:w="2291" w:type="dxa"/>
          </w:tcPr>
          <w:p w:rsidR="00B56C27" w:rsidRPr="00950EEB" w:rsidRDefault="001D6565" w:rsidP="00FC2B0B">
            <w:r>
              <w:t>13.09.2021, godz. 9.00</w:t>
            </w:r>
          </w:p>
        </w:tc>
      </w:tr>
    </w:tbl>
    <w:p w:rsidR="00B56C27" w:rsidRDefault="00B56C27"/>
    <w:p w:rsidR="00B56C27" w:rsidRDefault="00B56C27"/>
    <w:p w:rsidR="00B56C27" w:rsidRDefault="00B56C27"/>
    <w:sectPr w:rsidR="00B56C27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8A" w:rsidRDefault="0026648A" w:rsidP="001B7FA4">
      <w:pPr>
        <w:spacing w:after="0" w:line="240" w:lineRule="auto"/>
      </w:pPr>
      <w:r>
        <w:separator/>
      </w:r>
    </w:p>
  </w:endnote>
  <w:endnote w:type="continuationSeparator" w:id="1">
    <w:p w:rsidR="0026648A" w:rsidRDefault="0026648A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8A" w:rsidRDefault="0026648A" w:rsidP="001B7FA4">
      <w:pPr>
        <w:spacing w:after="0" w:line="240" w:lineRule="auto"/>
      </w:pPr>
      <w:r>
        <w:separator/>
      </w:r>
    </w:p>
  </w:footnote>
  <w:footnote w:type="continuationSeparator" w:id="1">
    <w:p w:rsidR="0026648A" w:rsidRDefault="0026648A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4" w:rsidRDefault="001B7F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562"/>
    <w:rsid w:val="00051FFC"/>
    <w:rsid w:val="00084AC4"/>
    <w:rsid w:val="00087B33"/>
    <w:rsid w:val="000926E2"/>
    <w:rsid w:val="00095EAA"/>
    <w:rsid w:val="00097925"/>
    <w:rsid w:val="000D7561"/>
    <w:rsid w:val="00117016"/>
    <w:rsid w:val="001B7FA4"/>
    <w:rsid w:val="001D60C5"/>
    <w:rsid w:val="001D6565"/>
    <w:rsid w:val="00215446"/>
    <w:rsid w:val="00247034"/>
    <w:rsid w:val="00252214"/>
    <w:rsid w:val="0026648A"/>
    <w:rsid w:val="002D3457"/>
    <w:rsid w:val="00311EAD"/>
    <w:rsid w:val="003325AB"/>
    <w:rsid w:val="003338EA"/>
    <w:rsid w:val="003C6857"/>
    <w:rsid w:val="003F3ADA"/>
    <w:rsid w:val="00443027"/>
    <w:rsid w:val="00445D2E"/>
    <w:rsid w:val="00466688"/>
    <w:rsid w:val="004E0AA1"/>
    <w:rsid w:val="00510147"/>
    <w:rsid w:val="00542154"/>
    <w:rsid w:val="00552D67"/>
    <w:rsid w:val="00594BB2"/>
    <w:rsid w:val="005A3003"/>
    <w:rsid w:val="005A6826"/>
    <w:rsid w:val="006778E3"/>
    <w:rsid w:val="00707E59"/>
    <w:rsid w:val="00715B23"/>
    <w:rsid w:val="00756827"/>
    <w:rsid w:val="00773ACF"/>
    <w:rsid w:val="007D68EF"/>
    <w:rsid w:val="00821456"/>
    <w:rsid w:val="0085637A"/>
    <w:rsid w:val="008945E2"/>
    <w:rsid w:val="00912292"/>
    <w:rsid w:val="00950EEB"/>
    <w:rsid w:val="00956C52"/>
    <w:rsid w:val="00981437"/>
    <w:rsid w:val="00A267E7"/>
    <w:rsid w:val="00A94114"/>
    <w:rsid w:val="00AA0747"/>
    <w:rsid w:val="00B32A4C"/>
    <w:rsid w:val="00B56C27"/>
    <w:rsid w:val="00B616E0"/>
    <w:rsid w:val="00B709F1"/>
    <w:rsid w:val="00B9CD3A"/>
    <w:rsid w:val="00C42C02"/>
    <w:rsid w:val="00C777EF"/>
    <w:rsid w:val="00CA42EB"/>
    <w:rsid w:val="00CE5A65"/>
    <w:rsid w:val="00CE75F4"/>
    <w:rsid w:val="00D81E9C"/>
    <w:rsid w:val="00DB1D6A"/>
    <w:rsid w:val="00DB7645"/>
    <w:rsid w:val="00DC77EF"/>
    <w:rsid w:val="00E07F38"/>
    <w:rsid w:val="00E764FF"/>
    <w:rsid w:val="00ED32E5"/>
    <w:rsid w:val="00ED4921"/>
    <w:rsid w:val="00EE0FCA"/>
    <w:rsid w:val="00EE189A"/>
    <w:rsid w:val="00F27B09"/>
    <w:rsid w:val="00F51E0B"/>
    <w:rsid w:val="00F74FF2"/>
    <w:rsid w:val="00F87562"/>
    <w:rsid w:val="00FC200F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Tekstdymka">
    <w:name w:val="Balloon Text"/>
    <w:basedOn w:val="Normalny"/>
    <w:link w:val="TekstdymkaZnak"/>
    <w:uiPriority w:val="99"/>
    <w:semiHidden/>
    <w:unhideWhenUsed/>
    <w:rsid w:val="00B3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Magdalena Bizior-Dombrowska</cp:lastModifiedBy>
  <cp:revision>21</cp:revision>
  <dcterms:created xsi:type="dcterms:W3CDTF">2021-05-09T08:49:00Z</dcterms:created>
  <dcterms:modified xsi:type="dcterms:W3CDTF">2021-05-20T16:26:00Z</dcterms:modified>
</cp:coreProperties>
</file>